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2BD" w:rsidRPr="008232BD" w:rsidRDefault="008232BD" w:rsidP="008232BD">
      <w:pPr>
        <w:spacing w:after="0" w:line="360" w:lineRule="auto"/>
        <w:jc w:val="center"/>
        <w:rPr>
          <w:rFonts w:ascii="Calibri" w:eastAsia="Calibri" w:hAnsi="Calibri" w:cs="Times New Roman"/>
          <w:b/>
        </w:rPr>
      </w:pPr>
      <w:r w:rsidRPr="008232BD">
        <w:rPr>
          <w:rFonts w:ascii="Calibri" w:eastAsia="Calibri" w:hAnsi="Calibri" w:cs="Times New Roman"/>
          <w:b/>
        </w:rPr>
        <w:t>NAROČNIK:</w:t>
      </w:r>
    </w:p>
    <w:p w:rsidR="008232BD" w:rsidRPr="008232BD" w:rsidRDefault="008232BD" w:rsidP="008232BD">
      <w:pPr>
        <w:spacing w:after="0" w:line="360" w:lineRule="auto"/>
        <w:jc w:val="center"/>
        <w:rPr>
          <w:rFonts w:ascii="Calibri" w:eastAsia="Times New Roman" w:hAnsi="Calibri" w:cs="Arial"/>
          <w:lang w:eastAsia="sl-SI"/>
        </w:rPr>
      </w:pPr>
      <w:r w:rsidRPr="008232BD">
        <w:rPr>
          <w:rFonts w:ascii="Calibri" w:eastAsia="Times New Roman" w:hAnsi="Calibri" w:cs="Arial"/>
          <w:b/>
          <w:sz w:val="28"/>
          <w:szCs w:val="28"/>
          <w:lang w:eastAsia="sl-SI"/>
        </w:rPr>
        <w:t xml:space="preserve">VARSTVENO DELOVNI CENTER MURSKA SOBOTA </w:t>
      </w:r>
    </w:p>
    <w:p w:rsidR="008232BD" w:rsidRPr="008232BD" w:rsidRDefault="008232BD" w:rsidP="008232BD">
      <w:pPr>
        <w:spacing w:after="0" w:line="360" w:lineRule="auto"/>
        <w:jc w:val="center"/>
        <w:rPr>
          <w:rFonts w:ascii="Calibri" w:eastAsia="Times New Roman" w:hAnsi="Calibri" w:cs="Arial"/>
          <w:b/>
          <w:lang w:eastAsia="sl-SI"/>
        </w:rPr>
      </w:pPr>
      <w:r w:rsidRPr="008232BD">
        <w:rPr>
          <w:rFonts w:ascii="Calibri" w:eastAsia="Times New Roman" w:hAnsi="Calibri" w:cs="Times New Roman"/>
          <w:b/>
          <w:lang w:eastAsia="sl-SI"/>
        </w:rPr>
        <w:t>DOKUMENTACIJA V ZVEZI Z ODDAJO JAVNEGA NAROČILA</w:t>
      </w:r>
    </w:p>
    <w:p w:rsidR="008232BD" w:rsidRPr="008232BD" w:rsidRDefault="008232BD" w:rsidP="008232BD">
      <w:pPr>
        <w:spacing w:after="0" w:line="360" w:lineRule="auto"/>
        <w:rPr>
          <w:rFonts w:ascii="Calibri" w:eastAsia="Times New Roman" w:hAnsi="Calibri" w:cs="Arial"/>
          <w:b/>
          <w:lang w:eastAsia="sl-SI"/>
        </w:rPr>
      </w:pPr>
    </w:p>
    <w:p w:rsidR="008232BD" w:rsidRPr="008232BD" w:rsidRDefault="008232BD" w:rsidP="008232BD">
      <w:pPr>
        <w:spacing w:after="0" w:line="360" w:lineRule="auto"/>
        <w:jc w:val="center"/>
        <w:rPr>
          <w:rFonts w:ascii="Calibri" w:eastAsia="Times New Roman" w:hAnsi="Calibri" w:cs="Arial"/>
          <w:b/>
          <w:lang w:eastAsia="sl-SI"/>
        </w:rPr>
      </w:pPr>
      <w:r w:rsidRPr="008232BD">
        <w:rPr>
          <w:rFonts w:ascii="Calibri" w:eastAsia="Times New Roman" w:hAnsi="Calibri" w:cs="Arial"/>
          <w:b/>
          <w:lang w:eastAsia="sl-SI"/>
        </w:rPr>
        <w:t>PREDMET JAVNEGA NAROČILA:</w:t>
      </w:r>
    </w:p>
    <w:p w:rsidR="008232BD" w:rsidRPr="008232BD" w:rsidRDefault="008232BD" w:rsidP="008232BD">
      <w:pPr>
        <w:spacing w:after="0" w:line="360" w:lineRule="auto"/>
        <w:jc w:val="center"/>
        <w:rPr>
          <w:rFonts w:ascii="Calibri" w:eastAsia="Times New Roman" w:hAnsi="Calibri" w:cs="Arial"/>
          <w:b/>
          <w:sz w:val="28"/>
          <w:szCs w:val="28"/>
          <w:lang w:eastAsia="sl-SI"/>
        </w:rPr>
      </w:pPr>
      <w:r w:rsidRPr="008232BD">
        <w:rPr>
          <w:rFonts w:ascii="Calibri" w:eastAsia="MS Mincho" w:hAnsi="Calibri" w:cs="Calibri"/>
          <w:b/>
          <w:sz w:val="28"/>
          <w:szCs w:val="28"/>
        </w:rPr>
        <w:t>»</w:t>
      </w:r>
      <w:r w:rsidRPr="008232BD">
        <w:rPr>
          <w:rFonts w:ascii="Calibri" w:eastAsia="Times New Roman" w:hAnsi="Calibri" w:cs="Times New Roman"/>
          <w:b/>
          <w:color w:val="000000"/>
          <w:sz w:val="28"/>
          <w:szCs w:val="28"/>
          <w:lang w:eastAsia="sl-SI"/>
        </w:rPr>
        <w:t>Dobava kurilnega olja za kurilno sezono 2019 in 2020</w:t>
      </w:r>
      <w:r w:rsidRPr="008232BD">
        <w:rPr>
          <w:rFonts w:ascii="Calibri" w:eastAsia="MS Mincho" w:hAnsi="Calibri" w:cs="Calibri"/>
          <w:b/>
          <w:bCs/>
          <w:sz w:val="28"/>
          <w:szCs w:val="28"/>
        </w:rPr>
        <w:t>«</w:t>
      </w:r>
    </w:p>
    <w:p w:rsidR="008232BD" w:rsidRPr="008232BD" w:rsidRDefault="008232BD" w:rsidP="008232BD">
      <w:pPr>
        <w:spacing w:after="0" w:line="360" w:lineRule="auto"/>
        <w:jc w:val="center"/>
        <w:rPr>
          <w:rFonts w:ascii="Calibri" w:eastAsia="Times New Roman" w:hAnsi="Calibri" w:cs="Arial"/>
          <w:b/>
          <w:lang w:eastAsia="sl-SI"/>
        </w:rPr>
      </w:pPr>
    </w:p>
    <w:p w:rsidR="008232BD" w:rsidRPr="008232BD" w:rsidRDefault="008232BD" w:rsidP="008232BD">
      <w:pPr>
        <w:spacing w:after="0" w:line="360" w:lineRule="auto"/>
        <w:rPr>
          <w:rFonts w:ascii="Calibri" w:eastAsia="Times New Roman" w:hAnsi="Calibri" w:cs="Arial"/>
          <w:b/>
          <w:lang w:eastAsia="sl-SI"/>
        </w:rPr>
      </w:pPr>
    </w:p>
    <w:p w:rsidR="008232BD" w:rsidRPr="008232BD" w:rsidRDefault="008232BD" w:rsidP="008232BD">
      <w:pPr>
        <w:spacing w:after="0" w:line="360" w:lineRule="auto"/>
        <w:rPr>
          <w:rFonts w:ascii="Calibri" w:eastAsia="Times New Roman" w:hAnsi="Calibri" w:cs="Arial"/>
          <w:b/>
          <w:lang w:eastAsia="sl-SI"/>
        </w:rPr>
      </w:pPr>
    </w:p>
    <w:p w:rsidR="008232BD" w:rsidRPr="008232BD" w:rsidRDefault="008232BD" w:rsidP="008232BD">
      <w:pPr>
        <w:spacing w:after="0" w:line="360" w:lineRule="auto"/>
        <w:jc w:val="center"/>
        <w:rPr>
          <w:rFonts w:ascii="Calibri" w:eastAsia="Times New Roman" w:hAnsi="Calibri" w:cs="Arial"/>
          <w:b/>
          <w:lang w:eastAsia="sl-SI"/>
        </w:rPr>
      </w:pPr>
      <w:r w:rsidRPr="008232BD">
        <w:rPr>
          <w:rFonts w:ascii="Calibri" w:eastAsia="Times New Roman" w:hAnsi="Calibri" w:cs="Arial"/>
          <w:b/>
          <w:lang w:eastAsia="sl-SI"/>
        </w:rPr>
        <w:t>VRSTA POSTOPKA:</w:t>
      </w:r>
    </w:p>
    <w:p w:rsidR="008232BD" w:rsidRPr="008232BD" w:rsidRDefault="008232BD" w:rsidP="008232BD">
      <w:pPr>
        <w:spacing w:after="0" w:line="360" w:lineRule="auto"/>
        <w:jc w:val="center"/>
        <w:rPr>
          <w:rFonts w:ascii="Calibri" w:eastAsia="Times New Roman" w:hAnsi="Calibri" w:cs="Arial"/>
          <w:b/>
          <w:lang w:eastAsia="sl-SI"/>
        </w:rPr>
      </w:pPr>
      <w:r w:rsidRPr="008232BD">
        <w:rPr>
          <w:rFonts w:ascii="Calibri" w:eastAsia="Times New Roman" w:hAnsi="Calibri" w:cs="Arial"/>
          <w:b/>
          <w:lang w:eastAsia="sl-SI"/>
        </w:rPr>
        <w:t xml:space="preserve">POSTOPEK </w:t>
      </w:r>
      <w:r w:rsidRPr="008232BD">
        <w:rPr>
          <w:rFonts w:ascii="Calibri" w:eastAsia="Times New Roman" w:hAnsi="Calibri" w:cs="Times New Roman"/>
          <w:b/>
          <w:lang w:eastAsia="sl-SI"/>
        </w:rPr>
        <w:t>ODDAJE NAROČILA MALE VREDNOSTI V SKLADU S 47. ČLENOM ZAKONA O JAVNEM NAROČANJU</w:t>
      </w:r>
    </w:p>
    <w:p w:rsidR="008232BD" w:rsidRPr="008232BD" w:rsidRDefault="008232BD" w:rsidP="008232BD">
      <w:pPr>
        <w:spacing w:after="0" w:line="360" w:lineRule="auto"/>
        <w:jc w:val="center"/>
        <w:rPr>
          <w:rFonts w:ascii="Calibri" w:eastAsia="Times New Roman" w:hAnsi="Calibri" w:cs="Arial"/>
          <w:b/>
          <w:lang w:eastAsia="sl-SI"/>
        </w:rPr>
      </w:pPr>
    </w:p>
    <w:p w:rsidR="008232BD" w:rsidRPr="008232BD" w:rsidRDefault="008232BD" w:rsidP="008232BD">
      <w:pPr>
        <w:spacing w:after="0" w:line="360" w:lineRule="auto"/>
        <w:jc w:val="center"/>
        <w:rPr>
          <w:rFonts w:ascii="Calibri" w:eastAsia="Times New Roman" w:hAnsi="Calibri" w:cs="Arial"/>
          <w:b/>
          <w:lang w:eastAsia="sl-SI"/>
        </w:rPr>
      </w:pPr>
    </w:p>
    <w:p w:rsidR="008232BD" w:rsidRPr="008232BD" w:rsidRDefault="008232BD" w:rsidP="008232BD">
      <w:pPr>
        <w:spacing w:after="0" w:line="360" w:lineRule="auto"/>
        <w:jc w:val="center"/>
        <w:rPr>
          <w:rFonts w:ascii="Calibri" w:eastAsia="Times New Roman" w:hAnsi="Calibri" w:cs="Arial"/>
          <w:b/>
          <w:i/>
          <w:lang w:eastAsia="sl-SI"/>
        </w:rPr>
      </w:pPr>
      <w:r w:rsidRPr="008232BD">
        <w:rPr>
          <w:rFonts w:ascii="Calibri" w:eastAsia="Times New Roman" w:hAnsi="Calibri" w:cs="Arial"/>
          <w:b/>
          <w:i/>
          <w:lang w:eastAsia="sl-SI"/>
        </w:rPr>
        <w:t>OBJAVA NA PORTALU JAVNIH NAROČIL</w:t>
      </w:r>
    </w:p>
    <w:p w:rsidR="008232BD" w:rsidRPr="008232BD" w:rsidRDefault="008232BD" w:rsidP="008232BD">
      <w:pPr>
        <w:spacing w:after="0" w:line="360" w:lineRule="auto"/>
        <w:jc w:val="both"/>
        <w:rPr>
          <w:rFonts w:ascii="Calibri" w:eastAsia="Times New Roman" w:hAnsi="Calibri" w:cs="Arial"/>
          <w:b/>
          <w:lang w:eastAsia="sl-SI"/>
        </w:rPr>
      </w:pPr>
    </w:p>
    <w:p w:rsidR="008232BD" w:rsidRPr="008232BD" w:rsidRDefault="008232BD" w:rsidP="008232BD">
      <w:pPr>
        <w:spacing w:after="0" w:line="360" w:lineRule="auto"/>
        <w:rPr>
          <w:rFonts w:ascii="Calibri" w:eastAsia="Times New Roman" w:hAnsi="Calibri" w:cs="Times New Roman"/>
          <w:b/>
          <w:lang w:eastAsia="sl-SI"/>
        </w:rPr>
      </w:pPr>
    </w:p>
    <w:p w:rsidR="008232BD" w:rsidRPr="008232BD" w:rsidRDefault="008232BD" w:rsidP="008232BD">
      <w:pPr>
        <w:spacing w:after="0" w:line="360" w:lineRule="auto"/>
        <w:rPr>
          <w:rFonts w:ascii="Calibri" w:eastAsia="Times New Roman" w:hAnsi="Calibri" w:cs="Times New Roman"/>
          <w:b/>
          <w:lang w:eastAsia="sl-SI"/>
        </w:rPr>
      </w:pPr>
      <w:r w:rsidRPr="008232BD">
        <w:rPr>
          <w:rFonts w:ascii="Calibri" w:eastAsia="Times New Roman" w:hAnsi="Calibri" w:cs="Times New Roman"/>
          <w:b/>
          <w:lang w:eastAsia="sl-SI"/>
        </w:rPr>
        <w:t>Vsebina oziroma sestavni del dokumentacije v zvezi z oddajo javnega naročila:</w:t>
      </w:r>
    </w:p>
    <w:p w:rsidR="008232BD" w:rsidRPr="008232BD" w:rsidRDefault="008232BD" w:rsidP="008232BD">
      <w:pPr>
        <w:numPr>
          <w:ilvl w:val="0"/>
          <w:numId w:val="1"/>
        </w:numPr>
        <w:spacing w:after="0" w:line="360" w:lineRule="auto"/>
        <w:ind w:left="357" w:hanging="357"/>
        <w:rPr>
          <w:rFonts w:ascii="Calibri" w:eastAsia="Times New Roman" w:hAnsi="Calibri" w:cs="Times New Roman"/>
          <w:lang w:eastAsia="sl-SI"/>
        </w:rPr>
      </w:pPr>
      <w:r w:rsidRPr="008232BD">
        <w:rPr>
          <w:rFonts w:ascii="Calibri" w:eastAsia="Times New Roman" w:hAnsi="Calibri" w:cs="Times New Roman"/>
          <w:lang w:eastAsia="sl-SI"/>
        </w:rPr>
        <w:t>Povabilo k sodelovanju</w:t>
      </w:r>
    </w:p>
    <w:p w:rsidR="008232BD" w:rsidRPr="008232BD" w:rsidRDefault="008232BD" w:rsidP="008232BD">
      <w:pPr>
        <w:numPr>
          <w:ilvl w:val="0"/>
          <w:numId w:val="1"/>
        </w:numPr>
        <w:spacing w:after="0" w:line="360" w:lineRule="auto"/>
        <w:ind w:left="357" w:hanging="357"/>
        <w:rPr>
          <w:rFonts w:ascii="Calibri" w:eastAsia="Times New Roman" w:hAnsi="Calibri" w:cs="Times New Roman"/>
          <w:lang w:eastAsia="sl-SI"/>
        </w:rPr>
      </w:pPr>
      <w:r w:rsidRPr="008232BD">
        <w:rPr>
          <w:rFonts w:ascii="Calibri" w:eastAsia="Times New Roman" w:hAnsi="Calibri" w:cs="Times New Roman"/>
          <w:lang w:eastAsia="sl-SI"/>
        </w:rPr>
        <w:t>Navodila ponudnikom za izdelavo ponudbe</w:t>
      </w:r>
    </w:p>
    <w:p w:rsidR="008232BD" w:rsidRPr="008232BD" w:rsidRDefault="008232BD" w:rsidP="008232BD">
      <w:pPr>
        <w:numPr>
          <w:ilvl w:val="0"/>
          <w:numId w:val="1"/>
        </w:numPr>
        <w:spacing w:after="0" w:line="360" w:lineRule="auto"/>
        <w:ind w:left="357" w:hanging="357"/>
        <w:rPr>
          <w:rFonts w:ascii="Calibri" w:eastAsia="Times New Roman" w:hAnsi="Calibri" w:cs="Times New Roman"/>
          <w:lang w:eastAsia="sl-SI"/>
        </w:rPr>
      </w:pPr>
      <w:r w:rsidRPr="008232BD">
        <w:rPr>
          <w:rFonts w:ascii="Calibri" w:eastAsia="Times New Roman" w:hAnsi="Calibri" w:cs="Times New Roman"/>
          <w:lang w:eastAsia="sl-SI"/>
        </w:rPr>
        <w:t>Ugotavljanje sposobnosti</w:t>
      </w:r>
    </w:p>
    <w:p w:rsidR="008232BD" w:rsidRPr="008232BD" w:rsidRDefault="008232BD" w:rsidP="008232BD">
      <w:pPr>
        <w:numPr>
          <w:ilvl w:val="0"/>
          <w:numId w:val="1"/>
        </w:numPr>
        <w:spacing w:after="0" w:line="360" w:lineRule="auto"/>
        <w:ind w:left="357" w:hanging="357"/>
        <w:rPr>
          <w:rFonts w:ascii="Calibri" w:eastAsia="Times New Roman" w:hAnsi="Calibri" w:cs="Times New Roman"/>
          <w:lang w:eastAsia="sl-SI"/>
        </w:rPr>
      </w:pPr>
      <w:r w:rsidRPr="008232BD">
        <w:rPr>
          <w:rFonts w:ascii="Calibri" w:eastAsia="Times New Roman" w:hAnsi="Calibri" w:cs="Times New Roman"/>
          <w:lang w:eastAsia="sl-SI"/>
        </w:rPr>
        <w:t>Merila</w:t>
      </w:r>
    </w:p>
    <w:p w:rsidR="008232BD" w:rsidRPr="008232BD" w:rsidRDefault="008232BD" w:rsidP="008232BD">
      <w:pPr>
        <w:numPr>
          <w:ilvl w:val="0"/>
          <w:numId w:val="1"/>
        </w:numPr>
        <w:spacing w:after="0" w:line="360" w:lineRule="auto"/>
        <w:ind w:left="357" w:hanging="357"/>
        <w:rPr>
          <w:rFonts w:ascii="Calibri" w:eastAsia="Times New Roman" w:hAnsi="Calibri" w:cs="Times New Roman"/>
          <w:lang w:eastAsia="sl-SI"/>
        </w:rPr>
      </w:pPr>
      <w:r w:rsidRPr="008232BD">
        <w:rPr>
          <w:rFonts w:ascii="Calibri" w:eastAsia="Times New Roman" w:hAnsi="Calibri" w:cs="Times New Roman"/>
          <w:lang w:eastAsia="sl-SI"/>
        </w:rPr>
        <w:t>Pravno varstvo v postopku javnega naročanja</w:t>
      </w:r>
    </w:p>
    <w:p w:rsidR="008232BD" w:rsidRPr="008232BD" w:rsidRDefault="008232BD" w:rsidP="008232BD">
      <w:pPr>
        <w:numPr>
          <w:ilvl w:val="0"/>
          <w:numId w:val="1"/>
        </w:numPr>
        <w:spacing w:after="0" w:line="360" w:lineRule="auto"/>
        <w:ind w:left="357" w:hanging="357"/>
        <w:rPr>
          <w:rFonts w:ascii="Calibri" w:eastAsia="Times New Roman" w:hAnsi="Calibri" w:cs="Times New Roman"/>
          <w:lang w:eastAsia="sl-SI"/>
        </w:rPr>
      </w:pPr>
      <w:r w:rsidRPr="008232BD">
        <w:rPr>
          <w:rFonts w:ascii="Calibri" w:eastAsia="Times New Roman" w:hAnsi="Calibri" w:cs="Times New Roman"/>
          <w:lang w:eastAsia="sl-SI"/>
        </w:rPr>
        <w:t>Vzorec pogodbe</w:t>
      </w:r>
    </w:p>
    <w:p w:rsidR="008232BD" w:rsidRPr="008232BD" w:rsidRDefault="008232BD" w:rsidP="008232BD">
      <w:pPr>
        <w:numPr>
          <w:ilvl w:val="0"/>
          <w:numId w:val="1"/>
        </w:numPr>
        <w:spacing w:after="0" w:line="360" w:lineRule="auto"/>
        <w:ind w:left="357" w:hanging="357"/>
        <w:rPr>
          <w:rFonts w:ascii="Calibri" w:eastAsia="Times New Roman" w:hAnsi="Calibri" w:cs="Times New Roman"/>
          <w:lang w:eastAsia="sl-SI"/>
        </w:rPr>
      </w:pPr>
      <w:r w:rsidRPr="008232BD">
        <w:rPr>
          <w:rFonts w:ascii="Calibri" w:eastAsia="Times New Roman" w:hAnsi="Calibri" w:cs="Cambria"/>
          <w:lang w:eastAsia="sl-SI"/>
        </w:rPr>
        <w:t>Ponudbena dokumentacija - obrazci za pripravo ponudbe</w:t>
      </w:r>
    </w:p>
    <w:p w:rsidR="008232BD" w:rsidRPr="008232BD" w:rsidRDefault="008232BD" w:rsidP="008232BD">
      <w:pPr>
        <w:spacing w:after="0" w:line="360" w:lineRule="auto"/>
        <w:rPr>
          <w:rFonts w:ascii="Calibri" w:eastAsia="Times New Roman" w:hAnsi="Calibri" w:cs="Cambria"/>
          <w:lang w:eastAsia="sl-SI"/>
        </w:rPr>
      </w:pPr>
    </w:p>
    <w:p w:rsidR="008232BD" w:rsidRPr="008232BD" w:rsidRDefault="008232BD" w:rsidP="008232BD">
      <w:pPr>
        <w:spacing w:after="0" w:line="360" w:lineRule="auto"/>
        <w:jc w:val="right"/>
        <w:rPr>
          <w:rFonts w:ascii="Calibri" w:eastAsia="Times New Roman" w:hAnsi="Calibri" w:cs="Arial"/>
          <w:lang w:eastAsia="sl-SI"/>
        </w:rPr>
      </w:pPr>
      <w:r w:rsidRPr="008232BD">
        <w:rPr>
          <w:rFonts w:ascii="Calibri" w:eastAsia="Times New Roman" w:hAnsi="Calibri" w:cs="Arial"/>
          <w:lang w:eastAsia="sl-SI"/>
        </w:rPr>
        <w:t xml:space="preserve">Datum: </w:t>
      </w:r>
      <w:r w:rsidR="00380F0C">
        <w:rPr>
          <w:rFonts w:ascii="Calibri" w:eastAsia="Times New Roman" w:hAnsi="Calibri" w:cs="Arial"/>
          <w:lang w:eastAsia="sl-SI"/>
        </w:rPr>
        <w:t>8.10.2019</w:t>
      </w:r>
    </w:p>
    <w:p w:rsidR="008232BD" w:rsidRPr="008232BD" w:rsidRDefault="008232BD" w:rsidP="008232BD">
      <w:pPr>
        <w:spacing w:after="0" w:line="360" w:lineRule="auto"/>
        <w:jc w:val="right"/>
        <w:rPr>
          <w:rFonts w:ascii="Calibri" w:eastAsia="Times New Roman" w:hAnsi="Calibri" w:cs="Times New Roman"/>
          <w:lang w:eastAsia="sl-SI"/>
        </w:rPr>
      </w:pPr>
      <w:r w:rsidRPr="008232BD">
        <w:rPr>
          <w:rFonts w:ascii="Calibri" w:eastAsia="Times New Roman" w:hAnsi="Calibri" w:cs="Times New Roman"/>
          <w:lang w:eastAsia="sl-SI"/>
        </w:rPr>
        <w:t xml:space="preserve">Številka: </w:t>
      </w:r>
      <w:r w:rsidR="00380F0C">
        <w:rPr>
          <w:rFonts w:ascii="Calibri" w:eastAsia="Times New Roman" w:hAnsi="Calibri" w:cs="Arial"/>
          <w:lang w:eastAsia="sl-SI"/>
        </w:rPr>
        <w:t>4301-1/2019</w:t>
      </w:r>
    </w:p>
    <w:p w:rsidR="008232BD" w:rsidRPr="008232BD" w:rsidRDefault="008232BD" w:rsidP="008232BD">
      <w:pPr>
        <w:spacing w:after="0" w:line="360" w:lineRule="auto"/>
        <w:rPr>
          <w:rFonts w:ascii="Calibri" w:eastAsia="Times New Roman" w:hAnsi="Calibri" w:cs="Times New Roman"/>
          <w:b/>
          <w:lang w:eastAsia="sl-SI"/>
        </w:rPr>
      </w:pPr>
      <w:r w:rsidRPr="008232BD">
        <w:rPr>
          <w:rFonts w:ascii="Calibri" w:eastAsia="Times New Roman" w:hAnsi="Calibri" w:cs="Times New Roman"/>
          <w:b/>
          <w:lang w:eastAsia="sl-SI"/>
        </w:rPr>
        <w:br w:type="page"/>
      </w:r>
    </w:p>
    <w:p w:rsidR="008232BD" w:rsidRPr="008232BD" w:rsidRDefault="008232BD" w:rsidP="008232BD">
      <w:pPr>
        <w:pBdr>
          <w:top w:val="single" w:sz="4" w:space="0" w:color="auto" w:shadow="1"/>
          <w:left w:val="single" w:sz="4" w:space="4" w:color="auto" w:shadow="1"/>
          <w:bottom w:val="single" w:sz="4" w:space="1" w:color="auto" w:shadow="1"/>
          <w:right w:val="single" w:sz="4" w:space="4" w:color="auto" w:shadow="1"/>
        </w:pBdr>
        <w:spacing w:before="60" w:after="60" w:line="276" w:lineRule="auto"/>
        <w:jc w:val="center"/>
        <w:rPr>
          <w:rFonts w:ascii="Calibri" w:eastAsia="Times New Roman" w:hAnsi="Calibri" w:cs="Cambria"/>
          <w:b/>
          <w:bCs/>
          <w:lang w:eastAsia="sl-SI"/>
        </w:rPr>
      </w:pPr>
      <w:r w:rsidRPr="008232BD">
        <w:rPr>
          <w:rFonts w:ascii="Calibri" w:eastAsia="Times New Roman" w:hAnsi="Calibri" w:cs="Cambria"/>
          <w:b/>
          <w:bCs/>
          <w:lang w:eastAsia="sl-SI"/>
        </w:rPr>
        <w:lastRenderedPageBreak/>
        <w:t>1. POVABILO K SODELOVANJU</w:t>
      </w:r>
    </w:p>
    <w:p w:rsidR="008232BD" w:rsidRPr="008232BD" w:rsidRDefault="008232BD" w:rsidP="008232BD">
      <w:pPr>
        <w:spacing w:before="60" w:after="60" w:line="276" w:lineRule="auto"/>
        <w:jc w:val="both"/>
        <w:rPr>
          <w:rFonts w:ascii="Calibri" w:eastAsia="Times New Roman" w:hAnsi="Calibri" w:cs="Cambria"/>
          <w:lang w:eastAsia="sl-SI"/>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Cambria"/>
          <w:lang w:eastAsia="sl-SI"/>
        </w:rPr>
        <w:t xml:space="preserve">Naročnik je na Portalu javnih naročil objavil obvestilo o javnem naročilu po postopku </w:t>
      </w:r>
      <w:r w:rsidRPr="008232BD">
        <w:rPr>
          <w:rFonts w:ascii="Calibri" w:eastAsia="Times New Roman" w:hAnsi="Calibri" w:cs="Times New Roman"/>
          <w:lang w:eastAsia="sl-SI"/>
        </w:rPr>
        <w:t>oddaje naročila male vrednosti v skladu s 47. členom Zakona o javnem naročanju (Uradni list RS, št. 91/2015 in 14/18; v nadaljevanju ZJN-3).</w:t>
      </w:r>
    </w:p>
    <w:p w:rsidR="008232BD" w:rsidRPr="008232BD" w:rsidRDefault="008232BD" w:rsidP="008232BD">
      <w:pPr>
        <w:spacing w:after="0" w:line="276" w:lineRule="auto"/>
        <w:jc w:val="both"/>
        <w:rPr>
          <w:rFonts w:ascii="Calibri" w:eastAsia="MS Mincho" w:hAnsi="Calibri" w:cs="Calibri"/>
          <w:bCs/>
        </w:rPr>
      </w:pPr>
      <w:r w:rsidRPr="008232BD">
        <w:rPr>
          <w:rFonts w:ascii="Calibri" w:eastAsia="Times New Roman" w:hAnsi="Calibri" w:cs="Cambria"/>
          <w:lang w:eastAsia="sl-SI"/>
        </w:rPr>
        <w:t xml:space="preserve">Predmet javnega naročila: </w:t>
      </w:r>
      <w:r w:rsidRPr="008232BD">
        <w:rPr>
          <w:rFonts w:ascii="Calibri" w:eastAsia="MS Mincho" w:hAnsi="Calibri" w:cs="Calibri"/>
          <w:b/>
        </w:rPr>
        <w:t>»</w:t>
      </w:r>
      <w:r w:rsidRPr="008232BD">
        <w:rPr>
          <w:rFonts w:ascii="Calibri" w:eastAsia="Times New Roman" w:hAnsi="Calibri" w:cs="Times New Roman"/>
          <w:b/>
          <w:color w:val="000000"/>
          <w:lang w:eastAsia="sl-SI"/>
        </w:rPr>
        <w:t>Dobava kurilnega olja za kurilno sezono 2019 in 2020</w:t>
      </w:r>
      <w:r w:rsidRPr="008232BD">
        <w:rPr>
          <w:rFonts w:ascii="Calibri" w:eastAsia="MS Mincho" w:hAnsi="Calibri" w:cs="Calibri"/>
          <w:b/>
          <w:bCs/>
        </w:rPr>
        <w:t>«.</w:t>
      </w:r>
    </w:p>
    <w:p w:rsidR="008232BD" w:rsidRPr="008232BD" w:rsidRDefault="008232BD" w:rsidP="008232BD">
      <w:pPr>
        <w:spacing w:after="0" w:line="276" w:lineRule="auto"/>
        <w:jc w:val="both"/>
        <w:rPr>
          <w:rFonts w:ascii="Calibri" w:eastAsia="Calibri" w:hAnsi="Calibri" w:cs="Cambria"/>
          <w:lang w:eastAsia="x-none"/>
        </w:rPr>
      </w:pPr>
      <w:r w:rsidRPr="008232BD">
        <w:rPr>
          <w:rFonts w:ascii="Calibri" w:eastAsia="Calibri" w:hAnsi="Calibri" w:cs="Cambria"/>
          <w:lang w:eastAsia="x-none"/>
        </w:rPr>
        <w:t>Vabimo vas k sodelovanju v skladu z dokumentacijo v zvezi z oddajo javnega naročila (v nadaljevanju razpisna dokumentacija; skrajšano RD).</w:t>
      </w:r>
    </w:p>
    <w:p w:rsidR="008232BD" w:rsidRPr="008232BD" w:rsidRDefault="008232BD" w:rsidP="008232BD">
      <w:pPr>
        <w:spacing w:after="0" w:line="276" w:lineRule="auto"/>
        <w:jc w:val="both"/>
        <w:rPr>
          <w:rFonts w:ascii="Calibri" w:eastAsia="Times New Roman" w:hAnsi="Calibri" w:cs="Calibri"/>
          <w:lang w:eastAsia="sl-SI"/>
        </w:rPr>
      </w:pPr>
      <w:r w:rsidRPr="008232BD">
        <w:rPr>
          <w:rFonts w:ascii="Calibri" w:eastAsia="Times New Roman" w:hAnsi="Calibri" w:cs="Calibri"/>
          <w:lang w:eastAsia="sl-SI"/>
        </w:rPr>
        <w:t xml:space="preserve">RD je na voljo brezplačno in jo ponudniki lahko prevzamejo na sedežu naročnika ali  na spletni strani naročnika: </w:t>
      </w:r>
      <w:hyperlink r:id="rId7" w:history="1">
        <w:r w:rsidRPr="008232BD">
          <w:rPr>
            <w:rFonts w:ascii="Calibri" w:eastAsia="Times New Roman" w:hAnsi="Calibri" w:cs="Calibri"/>
            <w:color w:val="0000FF"/>
            <w:u w:val="single"/>
            <w:lang w:eastAsia="sl-SI"/>
          </w:rPr>
          <w:t>www.vdcms.si</w:t>
        </w:r>
      </w:hyperlink>
      <w:r w:rsidRPr="008232BD">
        <w:rPr>
          <w:rFonts w:ascii="Calibri" w:eastAsia="Times New Roman" w:hAnsi="Calibri" w:cs="Calibri"/>
          <w:lang w:eastAsia="sl-SI"/>
        </w:rPr>
        <w:tab/>
      </w:r>
    </w:p>
    <w:p w:rsidR="008232BD" w:rsidRPr="008232BD" w:rsidRDefault="008232BD" w:rsidP="008232BD">
      <w:pPr>
        <w:spacing w:after="0" w:line="276" w:lineRule="auto"/>
        <w:jc w:val="both"/>
        <w:rPr>
          <w:rFonts w:ascii="Calibri" w:eastAsia="Times New Roman" w:hAnsi="Calibri" w:cs="Calibri"/>
          <w:lang w:eastAsia="sl-SI"/>
        </w:rPr>
      </w:pPr>
      <w:r w:rsidRPr="008232BD">
        <w:rPr>
          <w:rFonts w:ascii="Calibri" w:eastAsia="Times New Roman" w:hAnsi="Calibri" w:cs="Calibri"/>
          <w:lang w:eastAsia="sl-SI"/>
        </w:rPr>
        <w:t>Gospodarski subjekti lahko zahtevajo dodatne informacije na portalu javnih naročil.</w:t>
      </w:r>
    </w:p>
    <w:p w:rsidR="008232BD" w:rsidRPr="008232BD" w:rsidRDefault="008232BD" w:rsidP="008232BD">
      <w:pPr>
        <w:spacing w:after="0" w:line="276" w:lineRule="auto"/>
        <w:jc w:val="both"/>
        <w:rPr>
          <w:rFonts w:ascii="Calibri" w:eastAsia="Times New Roman" w:hAnsi="Calibri" w:cs="Calibri"/>
          <w:lang w:eastAsia="sl-SI"/>
        </w:rPr>
      </w:pPr>
      <w:r w:rsidRPr="008232BD">
        <w:rPr>
          <w:rFonts w:ascii="Calibri" w:eastAsia="Times New Roman" w:hAnsi="Calibri" w:cs="Calibri"/>
          <w:lang w:eastAsia="sl-SI"/>
        </w:rPr>
        <w:t xml:space="preserve">Sestanka s ponudniki ne bo. Ogleda ne bo. </w:t>
      </w: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 xml:space="preserve">Ponudba mora veljati 90 dni od roka za predložitev ponudbe. </w:t>
      </w: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 xml:space="preserve">Ponudnik mora ponudbo izdelati v slovenskem jeziku. </w:t>
      </w: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Kontaktna oseba s strani naročnika je Marjana Marton, E-pošta: vdcm</w:t>
      </w:r>
      <w:r w:rsidRPr="008232BD">
        <w:rPr>
          <w:rFonts w:ascii="Tahoma" w:eastAsia="Times New Roman" w:hAnsi="Tahoma" w:cs="Tahoma"/>
          <w:lang w:eastAsia="sl-SI"/>
        </w:rPr>
        <w:t>@</w:t>
      </w:r>
      <w:r w:rsidRPr="008232BD">
        <w:rPr>
          <w:rFonts w:ascii="Calibri" w:eastAsia="Times New Roman" w:hAnsi="Calibri" w:cs="Times New Roman"/>
          <w:lang w:eastAsia="sl-SI"/>
        </w:rPr>
        <w:t>siol.net</w:t>
      </w:r>
    </w:p>
    <w:p w:rsidR="008232BD" w:rsidRPr="008232BD" w:rsidRDefault="008232BD" w:rsidP="008232BD">
      <w:pPr>
        <w:tabs>
          <w:tab w:val="left" w:pos="5954"/>
        </w:tabs>
        <w:spacing w:after="0" w:line="276" w:lineRule="auto"/>
        <w:contextualSpacing/>
        <w:jc w:val="both"/>
        <w:rPr>
          <w:rFonts w:ascii="Calibri" w:eastAsia="Times New Roman" w:hAnsi="Calibri" w:cs="Cambria"/>
          <w:bCs/>
          <w:lang w:eastAsia="sl-SI"/>
        </w:rPr>
      </w:pPr>
      <w:r w:rsidRPr="008232BD">
        <w:rPr>
          <w:rFonts w:ascii="Calibri" w:eastAsia="Times New Roman" w:hAnsi="Calibri" w:cs="Cambria"/>
          <w:bCs/>
          <w:lang w:eastAsia="sl-SI"/>
        </w:rPr>
        <w:t xml:space="preserve">Povezava do objave: </w:t>
      </w:r>
      <w:hyperlink r:id="rId8" w:history="1">
        <w:r w:rsidRPr="008232BD">
          <w:rPr>
            <w:rFonts w:ascii="Calibri" w:eastAsia="Times New Roman" w:hAnsi="Calibri" w:cs="Cambria"/>
            <w:bCs/>
            <w:color w:val="0000FF"/>
            <w:u w:val="single"/>
            <w:lang w:eastAsia="sl-SI"/>
          </w:rPr>
          <w:t>http://www.enarocanje.si/</w:t>
        </w:r>
      </w:hyperlink>
      <w:r w:rsidRPr="008232BD">
        <w:rPr>
          <w:rFonts w:ascii="Calibri" w:eastAsia="Times New Roman" w:hAnsi="Calibri" w:cs="Cambria"/>
          <w:bCs/>
          <w:lang w:eastAsia="sl-SI"/>
        </w:rPr>
        <w:t xml:space="preserve"> </w:t>
      </w:r>
    </w:p>
    <w:p w:rsidR="008232BD" w:rsidRPr="008232BD" w:rsidRDefault="008232BD" w:rsidP="008232BD">
      <w:pPr>
        <w:tabs>
          <w:tab w:val="left" w:pos="5954"/>
        </w:tabs>
        <w:spacing w:after="0" w:line="276" w:lineRule="auto"/>
        <w:contextualSpacing/>
        <w:jc w:val="both"/>
        <w:rPr>
          <w:rFonts w:ascii="Calibri" w:eastAsia="Times New Roman" w:hAnsi="Calibri" w:cs="Cambria"/>
          <w:bCs/>
          <w:lang w:eastAsia="sl-SI"/>
        </w:rPr>
      </w:pPr>
    </w:p>
    <w:p w:rsidR="008232BD" w:rsidRPr="008232BD" w:rsidRDefault="008232BD" w:rsidP="008232BD">
      <w:pPr>
        <w:pBdr>
          <w:top w:val="single" w:sz="4" w:space="1" w:color="auto" w:shadow="1"/>
          <w:left w:val="single" w:sz="4" w:space="4" w:color="auto" w:shadow="1"/>
          <w:bottom w:val="single" w:sz="4" w:space="1" w:color="auto" w:shadow="1"/>
          <w:right w:val="single" w:sz="4" w:space="4" w:color="auto" w:shadow="1"/>
        </w:pBdr>
        <w:spacing w:after="0" w:line="276" w:lineRule="auto"/>
        <w:jc w:val="center"/>
        <w:rPr>
          <w:rFonts w:ascii="Calibri" w:eastAsia="Times New Roman" w:hAnsi="Calibri" w:cs="Times New Roman"/>
          <w:b/>
          <w:lang w:eastAsia="sl-SI"/>
        </w:rPr>
      </w:pPr>
      <w:r w:rsidRPr="008232BD">
        <w:rPr>
          <w:rFonts w:ascii="Calibri" w:eastAsia="Times New Roman" w:hAnsi="Calibri" w:cs="Times New Roman"/>
          <w:b/>
          <w:lang w:eastAsia="sl-SI"/>
        </w:rPr>
        <w:t>2. NAVODILA ZA IZDELAVO PONUDBE</w:t>
      </w:r>
    </w:p>
    <w:p w:rsidR="008232BD" w:rsidRPr="008232BD" w:rsidRDefault="008232BD" w:rsidP="008232BD">
      <w:pPr>
        <w:spacing w:after="0" w:line="276" w:lineRule="auto"/>
        <w:jc w:val="center"/>
        <w:rPr>
          <w:rFonts w:ascii="Calibri" w:eastAsia="Times New Roman" w:hAnsi="Calibri" w:cs="Times New Roman"/>
          <w:b/>
          <w:lang w:eastAsia="sl-SI"/>
        </w:rPr>
      </w:pPr>
    </w:p>
    <w:p w:rsidR="008232BD" w:rsidRPr="008232BD" w:rsidRDefault="008232BD" w:rsidP="008232BD">
      <w:pPr>
        <w:numPr>
          <w:ilvl w:val="0"/>
          <w:numId w:val="3"/>
        </w:numPr>
        <w:spacing w:after="0" w:line="276" w:lineRule="auto"/>
        <w:jc w:val="center"/>
        <w:rPr>
          <w:rFonts w:ascii="Calibri" w:eastAsia="Times New Roman" w:hAnsi="Calibri" w:cs="Times New Roman"/>
          <w:b/>
          <w:lang w:eastAsia="sl-SI"/>
        </w:rPr>
      </w:pPr>
    </w:p>
    <w:p w:rsidR="008232BD" w:rsidRPr="008232BD" w:rsidRDefault="008232BD" w:rsidP="008232BD">
      <w:pPr>
        <w:numPr>
          <w:ilvl w:val="12"/>
          <w:numId w:val="0"/>
        </w:num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Ponudnik pripravi ponudbo na obrazcih za pripravo ponudbe, ki so sestavni del razpisne dokumentacije in priloži zahtevana dokazila.</w:t>
      </w:r>
    </w:p>
    <w:p w:rsidR="008232BD" w:rsidRPr="008232BD" w:rsidRDefault="008232BD" w:rsidP="008232BD">
      <w:pPr>
        <w:numPr>
          <w:ilvl w:val="12"/>
          <w:numId w:val="0"/>
        </w:numPr>
        <w:spacing w:after="0" w:line="276" w:lineRule="auto"/>
        <w:jc w:val="both"/>
        <w:rPr>
          <w:rFonts w:ascii="Calibri" w:eastAsia="Times New Roman" w:hAnsi="Calibri" w:cs="Times New Roman"/>
          <w:lang w:eastAsia="sl-SI"/>
        </w:rPr>
      </w:pPr>
    </w:p>
    <w:p w:rsidR="008232BD" w:rsidRPr="008232BD" w:rsidRDefault="008232BD" w:rsidP="008232BD">
      <w:pPr>
        <w:numPr>
          <w:ilvl w:val="12"/>
          <w:numId w:val="0"/>
        </w:num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Variantne ponudbe niso dovoljene. Opcije niso dovoljene.</w:t>
      </w:r>
    </w:p>
    <w:p w:rsidR="008232BD" w:rsidRPr="008232BD" w:rsidRDefault="008232BD" w:rsidP="008232BD">
      <w:pPr>
        <w:numPr>
          <w:ilvl w:val="12"/>
          <w:numId w:val="0"/>
        </w:numPr>
        <w:spacing w:after="0" w:line="276" w:lineRule="auto"/>
        <w:jc w:val="both"/>
        <w:rPr>
          <w:rFonts w:ascii="Calibri" w:eastAsia="Times New Roman" w:hAnsi="Calibri" w:cs="Times New Roman"/>
          <w:lang w:eastAsia="sl-SI"/>
        </w:rPr>
      </w:pPr>
    </w:p>
    <w:p w:rsidR="008232BD" w:rsidRPr="008232BD" w:rsidRDefault="008232BD" w:rsidP="008232BD">
      <w:pPr>
        <w:spacing w:after="0" w:line="276" w:lineRule="auto"/>
        <w:jc w:val="both"/>
        <w:rPr>
          <w:rFonts w:ascii="Calibri" w:eastAsia="Times New Roman" w:hAnsi="Calibri" w:cs="Cambria"/>
          <w:lang w:eastAsia="sl-SI"/>
        </w:rPr>
      </w:pPr>
      <w:r w:rsidRPr="008232BD">
        <w:rPr>
          <w:rFonts w:ascii="Calibri" w:eastAsia="Times New Roman" w:hAnsi="Calibri" w:cs="Arial"/>
          <w:lang w:eastAsia="sl-SI"/>
        </w:rPr>
        <w:t xml:space="preserve">Odpiranje ponudb bo potekalo avtomatično v informacijskem sistemu e-JN </w:t>
      </w:r>
      <w:r w:rsidRPr="008232BD">
        <w:rPr>
          <w:rFonts w:ascii="Calibri" w:eastAsia="Times New Roman" w:hAnsi="Calibri" w:cs="Times New Roman"/>
          <w:lang w:eastAsia="sl-SI"/>
        </w:rPr>
        <w:t xml:space="preserve">na spletnem naslovu </w:t>
      </w:r>
      <w:hyperlink r:id="rId9" w:history="1">
        <w:r w:rsidRPr="008232BD">
          <w:rPr>
            <w:rFonts w:ascii="Calibri" w:eastAsia="MS ??" w:hAnsi="Calibri" w:cs="Arial"/>
            <w:color w:val="0000FF"/>
            <w:u w:val="single"/>
            <w:lang w:eastAsia="sl-SI"/>
          </w:rPr>
          <w:t>https://ejn.gov.si/eJN2</w:t>
        </w:r>
      </w:hyperlink>
      <w:r w:rsidRPr="008232BD">
        <w:rPr>
          <w:rFonts w:ascii="Calibri" w:eastAsia="Times New Roman" w:hAnsi="Calibri" w:cs="Arial"/>
          <w:lang w:eastAsia="sl-SI"/>
        </w:rPr>
        <w:t xml:space="preserve">. Datum in ura odpiranja sta določena </w:t>
      </w:r>
      <w:r w:rsidRPr="008232BD">
        <w:rPr>
          <w:rFonts w:ascii="Calibri" w:eastAsia="Times New Roman" w:hAnsi="Calibri" w:cs="Cambria"/>
          <w:lang w:eastAsia="sl-SI"/>
        </w:rPr>
        <w:t>v obvestilu o naročilu male vrednosti na portalu javnih naročil.</w:t>
      </w:r>
    </w:p>
    <w:p w:rsidR="008232BD" w:rsidRPr="008232BD" w:rsidRDefault="008232BD" w:rsidP="008232BD">
      <w:pPr>
        <w:spacing w:after="0" w:line="276" w:lineRule="auto"/>
        <w:jc w:val="center"/>
        <w:rPr>
          <w:rFonts w:ascii="Calibri" w:eastAsia="Times New Roman" w:hAnsi="Calibri" w:cs="Times New Roman"/>
          <w:b/>
          <w:lang w:eastAsia="sl-SI"/>
        </w:rPr>
      </w:pPr>
    </w:p>
    <w:p w:rsidR="008232BD" w:rsidRPr="008232BD" w:rsidRDefault="008232BD" w:rsidP="008232BD">
      <w:pPr>
        <w:numPr>
          <w:ilvl w:val="0"/>
          <w:numId w:val="3"/>
        </w:numPr>
        <w:spacing w:after="0" w:line="276" w:lineRule="auto"/>
        <w:jc w:val="center"/>
        <w:rPr>
          <w:rFonts w:ascii="Calibri" w:eastAsia="Times New Roman" w:hAnsi="Calibri" w:cs="Times New Roman"/>
          <w:b/>
          <w:lang w:eastAsia="sl-SI"/>
        </w:rPr>
      </w:pPr>
    </w:p>
    <w:p w:rsidR="008232BD" w:rsidRPr="008232BD" w:rsidRDefault="008232BD" w:rsidP="008232BD">
      <w:pPr>
        <w:spacing w:after="0" w:line="276" w:lineRule="auto"/>
        <w:contextualSpacing/>
        <w:jc w:val="both"/>
        <w:rPr>
          <w:rFonts w:ascii="Calibri" w:eastAsia="Times New Roman" w:hAnsi="Calibri" w:cs="Cambria"/>
          <w:lang w:eastAsia="sl-SI"/>
        </w:rPr>
      </w:pPr>
      <w:r w:rsidRPr="008232BD">
        <w:rPr>
          <w:rFonts w:ascii="Calibri" w:eastAsia="Times New Roman" w:hAnsi="Calibri" w:cs="Cambria"/>
          <w:lang w:eastAsia="sl-SI"/>
        </w:rPr>
        <w:t xml:space="preserve">Ponudniki morajo ponudbe predložiti v informacijski sistem e-JN na spletnem naslovu </w:t>
      </w:r>
      <w:hyperlink r:id="rId10" w:history="1">
        <w:r w:rsidRPr="008232BD">
          <w:rPr>
            <w:rFonts w:ascii="Calibri" w:eastAsia="MS ??" w:hAnsi="Calibri" w:cs="Cambria"/>
            <w:color w:val="0000FF"/>
            <w:u w:val="single"/>
            <w:lang w:eastAsia="sl-SI"/>
          </w:rPr>
          <w:t>https://ejn.gov.si/eJN2</w:t>
        </w:r>
      </w:hyperlink>
      <w:r w:rsidRPr="008232BD">
        <w:rPr>
          <w:rFonts w:ascii="Calibri" w:eastAsia="Times New Roman" w:hAnsi="Calibri" w:cs="Cambria"/>
          <w:lang w:eastAsia="sl-SI"/>
        </w:rPr>
        <w:t xml:space="preserve">, v skladu s točko 3 dokumenta Navodila za uporabo informacijskega sistema za uporabo funkcionalnosti elektronske oddaje ponudb e-JN: PONUDNIKI, ki je del te razpisne dokumentacije in objavljen na spletnem naslovu </w:t>
      </w:r>
      <w:hyperlink r:id="rId11" w:history="1">
        <w:r w:rsidRPr="008232BD">
          <w:rPr>
            <w:rFonts w:ascii="Calibri" w:eastAsia="MS ??" w:hAnsi="Calibri" w:cs="Cambria"/>
            <w:color w:val="0000FF"/>
            <w:u w:val="single"/>
            <w:lang w:eastAsia="sl-SI"/>
          </w:rPr>
          <w:t>https://ejn.gov.si/eJN2</w:t>
        </w:r>
      </w:hyperlink>
      <w:r w:rsidRPr="008232BD">
        <w:rPr>
          <w:rFonts w:ascii="Calibri" w:eastAsia="Times New Roman" w:hAnsi="Calibri" w:cs="Cambria"/>
          <w:lang w:eastAsia="sl-SI"/>
        </w:rPr>
        <w:t>.</w:t>
      </w:r>
    </w:p>
    <w:p w:rsidR="008232BD" w:rsidRPr="008232BD" w:rsidRDefault="008232BD" w:rsidP="008232BD">
      <w:pPr>
        <w:spacing w:after="0" w:line="276" w:lineRule="auto"/>
        <w:contextualSpacing/>
        <w:jc w:val="both"/>
        <w:rPr>
          <w:rFonts w:ascii="Calibri" w:eastAsia="Times New Roman" w:hAnsi="Calibri" w:cs="Cambria"/>
          <w:lang w:eastAsia="sl-SI"/>
        </w:rPr>
      </w:pPr>
      <w:r w:rsidRPr="008232BD">
        <w:rPr>
          <w:rFonts w:ascii="Calibri" w:eastAsia="Times New Roman" w:hAnsi="Calibri" w:cs="Cambria"/>
          <w:lang w:eastAsia="sl-SI"/>
        </w:rPr>
        <w:t xml:space="preserve">Ponudnik se mora pred oddajo ponudbe registrirati na spletnem naslovu </w:t>
      </w:r>
      <w:hyperlink r:id="rId12" w:history="1">
        <w:r w:rsidRPr="008232BD">
          <w:rPr>
            <w:rFonts w:ascii="Calibri" w:eastAsia="MS ??" w:hAnsi="Calibri" w:cs="Cambria"/>
            <w:color w:val="0000FF"/>
            <w:u w:val="single"/>
            <w:lang w:eastAsia="sl-SI"/>
          </w:rPr>
          <w:t>https://ejn.gov.si/eJN2</w:t>
        </w:r>
      </w:hyperlink>
      <w:r w:rsidRPr="008232BD">
        <w:rPr>
          <w:rFonts w:ascii="Calibri" w:eastAsia="Times New Roman" w:hAnsi="Calibri" w:cs="Cambria"/>
          <w:lang w:eastAsia="sl-SI"/>
        </w:rPr>
        <w:t>, v skladu z Navodili za uporabo e-JN. Če je ponudnik že registriran v informacijski sistem e-JN, se v aplikacijo prijavi na istem naslovu.</w:t>
      </w:r>
    </w:p>
    <w:p w:rsidR="008232BD" w:rsidRPr="008232BD" w:rsidRDefault="008232BD" w:rsidP="008232BD">
      <w:pPr>
        <w:spacing w:after="0" w:line="276" w:lineRule="auto"/>
        <w:contextualSpacing/>
        <w:jc w:val="both"/>
        <w:rPr>
          <w:rFonts w:ascii="Calibri" w:eastAsia="Times New Roman" w:hAnsi="Calibri" w:cs="Cambria"/>
          <w:lang w:eastAsia="sl-SI"/>
        </w:rPr>
      </w:pPr>
    </w:p>
    <w:p w:rsidR="008232BD" w:rsidRPr="008232BD" w:rsidRDefault="008232BD" w:rsidP="008232BD">
      <w:pPr>
        <w:spacing w:after="0" w:line="276" w:lineRule="auto"/>
        <w:jc w:val="both"/>
        <w:rPr>
          <w:rFonts w:ascii="Calibri" w:eastAsia="Calibri" w:hAnsi="Calibri" w:cs="Times New Roman"/>
        </w:rPr>
      </w:pPr>
      <w:r w:rsidRPr="008232BD">
        <w:rPr>
          <w:rFonts w:ascii="Calibri" w:eastAsia="Calibri" w:hAnsi="Calibri" w:cs="Times New Roman"/>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8232BD">
        <w:rPr>
          <w:rFonts w:ascii="Calibri" w:eastAsia="Times New Roman" w:hAnsi="Calibri" w:cs="Times New Roman"/>
          <w:lang w:eastAsia="sl-SI"/>
        </w:rPr>
        <w:t xml:space="preserve"> (</w:t>
      </w:r>
      <w:r w:rsidRPr="008232BD">
        <w:rPr>
          <w:rFonts w:ascii="Calibri" w:eastAsia="Calibri" w:hAnsi="Calibri" w:cs="Times New Roman"/>
        </w:rPr>
        <w:t xml:space="preserve">Uradni list RS, št. 97/07 – uradno prečiščeno besedilo, 64/16 – odl. US in 20/18 – OROZ631)). Z oddajo ponudbe je le-ta </w:t>
      </w:r>
      <w:r w:rsidRPr="008232BD">
        <w:rPr>
          <w:rFonts w:ascii="Calibri" w:eastAsia="Calibri" w:hAnsi="Calibri" w:cs="Times New Roman"/>
        </w:rPr>
        <w:lastRenderedPageBreak/>
        <w:t>zavezujoča za čas, naveden v ponudbi, razen če jo uporabnik ponudnika umakne ali spremeni pred potekom roka za oddajo ponudb.</w:t>
      </w:r>
    </w:p>
    <w:p w:rsidR="008232BD" w:rsidRPr="008232BD" w:rsidRDefault="008232BD" w:rsidP="008232BD">
      <w:pPr>
        <w:spacing w:after="0" w:line="276" w:lineRule="auto"/>
        <w:contextualSpacing/>
        <w:jc w:val="both"/>
        <w:rPr>
          <w:rFonts w:ascii="Calibri" w:eastAsia="Times New Roman" w:hAnsi="Calibri" w:cs="Cambria"/>
          <w:lang w:eastAsia="sl-SI"/>
        </w:rPr>
      </w:pPr>
    </w:p>
    <w:p w:rsidR="008232BD" w:rsidRPr="008232BD" w:rsidRDefault="008232BD" w:rsidP="008232BD">
      <w:pPr>
        <w:spacing w:after="0" w:line="276" w:lineRule="auto"/>
        <w:contextualSpacing/>
        <w:jc w:val="both"/>
        <w:rPr>
          <w:rFonts w:ascii="Calibri" w:eastAsia="Times New Roman" w:hAnsi="Calibri" w:cs="Cambria"/>
          <w:lang w:eastAsia="sl-SI"/>
        </w:rPr>
      </w:pPr>
      <w:r w:rsidRPr="008232BD">
        <w:rPr>
          <w:rFonts w:ascii="Calibri" w:eastAsia="Times New Roman" w:hAnsi="Calibri" w:cs="Cambria"/>
          <w:lang w:eastAsia="sl-SI"/>
        </w:rPr>
        <w:t xml:space="preserve">Ponudba se šteje za pravočasno oddano, če jo naročnik prejme preko sistema e-JN </w:t>
      </w:r>
      <w:hyperlink r:id="rId13" w:history="1">
        <w:r w:rsidRPr="008232BD">
          <w:rPr>
            <w:rFonts w:ascii="Calibri" w:eastAsia="MS ??" w:hAnsi="Calibri" w:cs="Cambria"/>
            <w:color w:val="0000FF"/>
            <w:u w:val="single"/>
            <w:lang w:eastAsia="sl-SI"/>
          </w:rPr>
          <w:t>https://ejn.gov.si/eJN2</w:t>
        </w:r>
      </w:hyperlink>
      <w:r w:rsidRPr="008232BD">
        <w:rPr>
          <w:rFonts w:ascii="Calibri" w:eastAsia="Times New Roman" w:hAnsi="Calibri" w:cs="Cambria"/>
          <w:lang w:eastAsia="sl-SI"/>
        </w:rPr>
        <w:t xml:space="preserve"> najkasneje do roka določenega v obvestilu o javnem naročilu. Za oddano ponudbo se šteje ponudba, ki je v informacijskem sistemu e-JN označena s statusom »ODDANO«.</w:t>
      </w:r>
    </w:p>
    <w:p w:rsidR="008232BD" w:rsidRPr="008232BD" w:rsidRDefault="008232BD" w:rsidP="008232BD">
      <w:pPr>
        <w:spacing w:after="0" w:line="276" w:lineRule="auto"/>
        <w:contextualSpacing/>
        <w:jc w:val="both"/>
        <w:rPr>
          <w:rFonts w:ascii="Calibri" w:eastAsia="Times New Roman" w:hAnsi="Calibri" w:cs="Cambria"/>
          <w:lang w:eastAsia="sl-SI"/>
        </w:rPr>
      </w:pPr>
      <w:r w:rsidRPr="008232BD">
        <w:rPr>
          <w:rFonts w:ascii="Calibri" w:eastAsia="Times New Roman" w:hAnsi="Calibri" w:cs="Cambri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8232BD" w:rsidRPr="008232BD" w:rsidRDefault="008232BD" w:rsidP="008232BD">
      <w:pPr>
        <w:spacing w:after="0" w:line="276" w:lineRule="auto"/>
        <w:contextualSpacing/>
        <w:jc w:val="both"/>
        <w:rPr>
          <w:rFonts w:ascii="Calibri" w:eastAsia="Times New Roman" w:hAnsi="Calibri" w:cs="Cambria"/>
          <w:lang w:eastAsia="sl-SI"/>
        </w:rPr>
      </w:pPr>
      <w:r w:rsidRPr="008232BD">
        <w:rPr>
          <w:rFonts w:ascii="Calibri" w:eastAsia="Times New Roman" w:hAnsi="Calibri" w:cs="Cambria"/>
          <w:lang w:eastAsia="sl-SI"/>
        </w:rPr>
        <w:t>Po preteku roka za predložitev ponudb ponudbe ne bo več mogoče oddati.</w:t>
      </w:r>
    </w:p>
    <w:p w:rsidR="008232BD" w:rsidRPr="008232BD" w:rsidRDefault="008232BD" w:rsidP="008232BD">
      <w:pPr>
        <w:spacing w:after="0" w:line="276" w:lineRule="auto"/>
        <w:jc w:val="both"/>
        <w:rPr>
          <w:rFonts w:ascii="Calibri" w:eastAsia="Times New Roman" w:hAnsi="Calibri" w:cs="Cambria"/>
          <w:strike/>
          <w:lang w:eastAsia="sl-SI"/>
        </w:rPr>
      </w:pPr>
    </w:p>
    <w:p w:rsidR="008232BD" w:rsidRPr="008232BD" w:rsidRDefault="008232BD" w:rsidP="008232BD">
      <w:pPr>
        <w:spacing w:after="0" w:line="276" w:lineRule="auto"/>
        <w:rPr>
          <w:rFonts w:ascii="Calibri" w:eastAsia="Calibri" w:hAnsi="Calibri" w:cs="Times New Roman"/>
          <w:i/>
        </w:rPr>
      </w:pPr>
      <w:r w:rsidRPr="008232BD">
        <w:rPr>
          <w:rFonts w:ascii="Calibri" w:eastAsia="Calibri" w:hAnsi="Calibri" w:cs="Times New Roman"/>
        </w:rPr>
        <w:t xml:space="preserve">Dostop do povezave za oddajo elektronske ponudbe v tem postopku javnega naročila je na naslednji povezavi:  </w:t>
      </w:r>
      <w:hyperlink r:id="rId14" w:history="1">
        <w:r w:rsidRPr="008232BD">
          <w:rPr>
            <w:rFonts w:ascii="Calibri" w:eastAsia="Calibri" w:hAnsi="Calibri" w:cs="Times New Roman"/>
            <w:color w:val="0000FF"/>
            <w:u w:val="single"/>
          </w:rPr>
          <w:t>https://ejn.gov.si/eJN2</w:t>
        </w:r>
      </w:hyperlink>
      <w:r w:rsidRPr="008232BD">
        <w:rPr>
          <w:rFonts w:ascii="Calibri" w:eastAsia="Calibri" w:hAnsi="Calibri" w:cs="Times New Roman"/>
        </w:rPr>
        <w:tab/>
      </w:r>
    </w:p>
    <w:p w:rsidR="008232BD" w:rsidRPr="008232BD" w:rsidRDefault="008232BD" w:rsidP="008232BD">
      <w:pPr>
        <w:spacing w:after="0" w:line="276" w:lineRule="auto"/>
        <w:jc w:val="both"/>
        <w:rPr>
          <w:rFonts w:ascii="Calibri" w:eastAsia="Calibri" w:hAnsi="Calibri" w:cs="Times New Roman"/>
          <w:lang w:eastAsia="x-none"/>
        </w:rPr>
      </w:pPr>
    </w:p>
    <w:p w:rsidR="008232BD" w:rsidRPr="008232BD" w:rsidRDefault="008232BD" w:rsidP="008232BD">
      <w:pPr>
        <w:numPr>
          <w:ilvl w:val="0"/>
          <w:numId w:val="3"/>
        </w:numPr>
        <w:spacing w:after="0" w:line="276" w:lineRule="auto"/>
        <w:jc w:val="center"/>
        <w:rPr>
          <w:rFonts w:ascii="Calibri" w:eastAsia="Times New Roman" w:hAnsi="Calibri" w:cs="Times New Roman"/>
          <w:b/>
          <w:lang w:eastAsia="sl-SI"/>
        </w:rPr>
      </w:pPr>
    </w:p>
    <w:p w:rsidR="008232BD" w:rsidRPr="008232BD" w:rsidRDefault="008232BD" w:rsidP="008232BD">
      <w:pPr>
        <w:spacing w:after="0" w:line="276" w:lineRule="auto"/>
        <w:jc w:val="both"/>
        <w:rPr>
          <w:rFonts w:ascii="Calibri" w:eastAsia="Calibri" w:hAnsi="Calibri" w:cs="Times New Roman"/>
          <w:lang w:eastAsia="x-none"/>
        </w:rPr>
      </w:pPr>
      <w:r w:rsidRPr="008232BD">
        <w:rPr>
          <w:rFonts w:ascii="Calibri" w:eastAsia="Calibri" w:hAnsi="Calibri" w:cs="Times New Roman"/>
          <w:lang w:eastAsia="x-none"/>
        </w:rPr>
        <w:t>Ponudba mora vsebovati naslednje izpolnjene obrazce in ostale zahtevane dokumente:</w:t>
      </w:r>
    </w:p>
    <w:p w:rsidR="008232BD" w:rsidRPr="008232BD" w:rsidRDefault="008232BD" w:rsidP="008232BD">
      <w:pPr>
        <w:numPr>
          <w:ilvl w:val="0"/>
          <w:numId w:val="4"/>
        </w:num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izpolnjen obrazec »</w:t>
      </w:r>
      <w:r w:rsidRPr="008232BD">
        <w:rPr>
          <w:rFonts w:ascii="Calibri" w:eastAsia="Times New Roman" w:hAnsi="Calibri" w:cs="Times New Roman"/>
          <w:b/>
          <w:lang w:eastAsia="sl-SI"/>
        </w:rPr>
        <w:t>Ponudba</w:t>
      </w:r>
      <w:r w:rsidRPr="008232BD">
        <w:rPr>
          <w:rFonts w:ascii="Calibri" w:eastAsia="Times New Roman" w:hAnsi="Calibri" w:cs="Times New Roman"/>
          <w:lang w:eastAsia="sl-SI"/>
        </w:rPr>
        <w:t xml:space="preserve">« </w:t>
      </w:r>
    </w:p>
    <w:p w:rsidR="008232BD" w:rsidRPr="008232BD" w:rsidRDefault="008232BD" w:rsidP="008232BD">
      <w:pPr>
        <w:numPr>
          <w:ilvl w:val="0"/>
          <w:numId w:val="4"/>
        </w:num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izpolnjen obrazec »</w:t>
      </w:r>
      <w:r w:rsidRPr="008232BD">
        <w:rPr>
          <w:rFonts w:ascii="Calibri" w:eastAsia="Times New Roman" w:hAnsi="Calibri" w:cs="Times New Roman"/>
          <w:b/>
          <w:lang w:eastAsia="sl-SI"/>
        </w:rPr>
        <w:t>Predračun</w:t>
      </w:r>
      <w:r w:rsidRPr="008232BD">
        <w:rPr>
          <w:rFonts w:ascii="Calibri" w:eastAsia="Times New Roman" w:hAnsi="Calibri" w:cs="Times New Roman"/>
          <w:lang w:eastAsia="sl-SI"/>
        </w:rPr>
        <w:t>«</w:t>
      </w:r>
    </w:p>
    <w:p w:rsidR="008232BD" w:rsidRPr="008232BD" w:rsidRDefault="008232BD" w:rsidP="008232BD">
      <w:pPr>
        <w:numPr>
          <w:ilvl w:val="0"/>
          <w:numId w:val="4"/>
        </w:num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Izpolnjen obrazec »</w:t>
      </w:r>
      <w:r w:rsidRPr="008232BD">
        <w:rPr>
          <w:rFonts w:ascii="Calibri" w:eastAsia="Times New Roman" w:hAnsi="Calibri" w:cs="Times New Roman"/>
          <w:b/>
          <w:lang w:eastAsia="sl-SI"/>
        </w:rPr>
        <w:t>Izjava za gospodarski subjekt</w:t>
      </w:r>
      <w:r w:rsidRPr="008232BD">
        <w:rPr>
          <w:rFonts w:ascii="Calibri" w:eastAsia="Times New Roman" w:hAnsi="Calibri" w:cs="Times New Roman"/>
          <w:lang w:eastAsia="sl-SI"/>
        </w:rPr>
        <w:t>«</w:t>
      </w:r>
    </w:p>
    <w:p w:rsidR="008232BD" w:rsidRPr="008232BD" w:rsidRDefault="008232BD" w:rsidP="008232BD">
      <w:pPr>
        <w:numPr>
          <w:ilvl w:val="0"/>
          <w:numId w:val="4"/>
        </w:num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Izpolnjen obrazec »</w:t>
      </w:r>
      <w:r w:rsidRPr="008232BD">
        <w:rPr>
          <w:rFonts w:ascii="Calibri" w:eastAsia="Times New Roman" w:hAnsi="Calibri" w:cs="Times New Roman"/>
          <w:b/>
          <w:lang w:eastAsia="sl-SI"/>
        </w:rPr>
        <w:t>Evidenca poslovnih subjektov po ZIntPK</w:t>
      </w:r>
      <w:r w:rsidRPr="008232BD">
        <w:rPr>
          <w:rFonts w:ascii="Calibri" w:eastAsia="Times New Roman" w:hAnsi="Calibri" w:cs="Times New Roman"/>
          <w:lang w:eastAsia="sl-SI"/>
        </w:rPr>
        <w:t>«</w:t>
      </w:r>
    </w:p>
    <w:p w:rsidR="008232BD" w:rsidRPr="008232BD" w:rsidRDefault="008232BD" w:rsidP="008232BD">
      <w:pPr>
        <w:numPr>
          <w:ilvl w:val="0"/>
          <w:numId w:val="4"/>
        </w:num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Izpolnjen obrazec »</w:t>
      </w:r>
      <w:r w:rsidRPr="008232BD">
        <w:rPr>
          <w:rFonts w:ascii="Calibri" w:eastAsia="Times New Roman" w:hAnsi="Calibri" w:cs="Times New Roman"/>
          <w:b/>
          <w:lang w:eastAsia="sl-SI"/>
        </w:rPr>
        <w:t>Soglasje podizvajalca</w:t>
      </w:r>
      <w:r w:rsidRPr="008232BD">
        <w:rPr>
          <w:rFonts w:ascii="Calibri" w:eastAsia="Times New Roman" w:hAnsi="Calibri" w:cs="Times New Roman"/>
          <w:lang w:eastAsia="sl-SI"/>
        </w:rPr>
        <w:t>« (v primeru, da ponudnik nastopa s podizvajalci in podizvajalci to zahtevajo)</w:t>
      </w:r>
    </w:p>
    <w:p w:rsidR="008232BD" w:rsidRPr="008232BD" w:rsidRDefault="00404047" w:rsidP="008232BD">
      <w:pPr>
        <w:numPr>
          <w:ilvl w:val="0"/>
          <w:numId w:val="4"/>
        </w:numPr>
        <w:spacing w:after="0" w:line="276" w:lineRule="auto"/>
        <w:jc w:val="both"/>
        <w:rPr>
          <w:rFonts w:ascii="Calibri" w:eastAsia="Times New Roman" w:hAnsi="Calibri" w:cs="Times New Roman"/>
          <w:lang w:eastAsia="sl-SI"/>
        </w:rPr>
      </w:pPr>
      <w:r w:rsidRPr="00404047">
        <w:rPr>
          <w:rFonts w:ascii="Calibri" w:eastAsia="Times New Roman" w:hAnsi="Calibri" w:cs="Times New Roman"/>
          <w:bCs/>
          <w:lang w:eastAsia="sl-SI"/>
        </w:rPr>
        <w:t>Izpolnjen obrazec</w:t>
      </w:r>
      <w:r>
        <w:rPr>
          <w:rFonts w:ascii="Calibri" w:eastAsia="Times New Roman" w:hAnsi="Calibri" w:cs="Times New Roman"/>
          <w:b/>
          <w:lang w:eastAsia="sl-SI"/>
        </w:rPr>
        <w:t xml:space="preserve"> »Izjava o izpolnjevanju tehničnih pogojev«</w:t>
      </w:r>
    </w:p>
    <w:p w:rsidR="008232BD" w:rsidRPr="008232BD" w:rsidRDefault="008232BD" w:rsidP="008232BD">
      <w:pPr>
        <w:numPr>
          <w:ilvl w:val="0"/>
          <w:numId w:val="4"/>
        </w:num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 xml:space="preserve">Izpolnjen in parafiran vzorec </w:t>
      </w:r>
      <w:r w:rsidRPr="008232BD">
        <w:rPr>
          <w:rFonts w:ascii="Calibri" w:eastAsia="Times New Roman" w:hAnsi="Calibri" w:cs="Times New Roman"/>
          <w:b/>
          <w:lang w:eastAsia="sl-SI"/>
        </w:rPr>
        <w:t>pogodbe</w:t>
      </w:r>
    </w:p>
    <w:p w:rsidR="008232BD" w:rsidRPr="008232BD" w:rsidRDefault="008232BD" w:rsidP="008232BD">
      <w:pPr>
        <w:spacing w:after="0" w:line="276" w:lineRule="auto"/>
        <w:jc w:val="both"/>
        <w:rPr>
          <w:rFonts w:ascii="Calibri" w:eastAsia="Times New Roman" w:hAnsi="Calibri" w:cs="Times New Roman"/>
          <w:lang w:eastAsia="sl-SI"/>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Ponudnik v ponudbi priloži le dokumente, ki so navedeni v tej točki. Po pregledu ponudb bo naročnik, v kolikor se bo pojavil dvom o resničnosti ponudnikovih izjav, najugodnejšega ponudnika pozval k predložitvi dokazil, kot je navedeno za posameznim zahtevanim pogojem oziroma razlogom za izključitev.</w:t>
      </w:r>
    </w:p>
    <w:p w:rsidR="008232BD" w:rsidRPr="008232BD" w:rsidRDefault="008232BD" w:rsidP="008232BD">
      <w:pPr>
        <w:spacing w:after="0" w:line="276" w:lineRule="auto"/>
        <w:rPr>
          <w:rFonts w:ascii="Calibri" w:eastAsia="Times New Roman" w:hAnsi="Calibri" w:cs="Arial"/>
          <w:i/>
          <w:highlight w:val="yellow"/>
          <w:lang w:eastAsia="sl-SI"/>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Na poziv naročnika bo moral izbrani ponudnik v postopku javnega naročanja ali pri izvajanju javnega naročila, v roku osmih dni od prejema poziva, posredovati podatke o:</w:t>
      </w:r>
    </w:p>
    <w:p w:rsidR="008232BD" w:rsidRPr="008232BD" w:rsidRDefault="008232BD" w:rsidP="008232BD">
      <w:pPr>
        <w:numPr>
          <w:ilvl w:val="0"/>
          <w:numId w:val="2"/>
        </w:numPr>
        <w:spacing w:after="0" w:line="276" w:lineRule="auto"/>
        <w:contextualSpacing/>
        <w:jc w:val="both"/>
        <w:rPr>
          <w:rFonts w:ascii="Calibri" w:eastAsia="Times New Roman" w:hAnsi="Calibri" w:cs="Times New Roman"/>
          <w:lang w:eastAsia="sl-SI"/>
        </w:rPr>
      </w:pPr>
      <w:r w:rsidRPr="008232BD">
        <w:rPr>
          <w:rFonts w:ascii="Calibri" w:eastAsia="Times New Roman" w:hAnsi="Calibri" w:cs="Times New Roman"/>
          <w:lang w:eastAsia="sl-SI"/>
        </w:rPr>
        <w:t>svojih ustanoviteljih, družbenikih, vključno s tihimi družbeniki, delničarjih, komanditistih ali drugih lastnikih in podatke o lastniških deležih navedenih oseb,</w:t>
      </w:r>
    </w:p>
    <w:p w:rsidR="008232BD" w:rsidRPr="008232BD" w:rsidRDefault="008232BD" w:rsidP="008232BD">
      <w:pPr>
        <w:numPr>
          <w:ilvl w:val="0"/>
          <w:numId w:val="2"/>
        </w:numPr>
        <w:spacing w:after="0" w:line="276" w:lineRule="auto"/>
        <w:contextualSpacing/>
        <w:jc w:val="both"/>
        <w:rPr>
          <w:rFonts w:ascii="Calibri" w:eastAsia="Times New Roman" w:hAnsi="Calibri" w:cs="Times New Roman"/>
          <w:lang w:eastAsia="sl-SI"/>
        </w:rPr>
      </w:pPr>
      <w:r w:rsidRPr="008232BD">
        <w:rPr>
          <w:rFonts w:ascii="Calibri" w:eastAsia="Times New Roman" w:hAnsi="Calibri" w:cs="Times New Roman"/>
          <w:lang w:eastAsia="sl-SI"/>
        </w:rPr>
        <w:t>gospodarskih subjektih, za katere se glede na določbe zakona, ki ureja gospodarske družbe, šteje, da so z njim povezane družbe.</w:t>
      </w:r>
    </w:p>
    <w:p w:rsidR="008232BD" w:rsidRPr="008232BD" w:rsidRDefault="008232BD" w:rsidP="008232BD">
      <w:pPr>
        <w:spacing w:after="0" w:line="276" w:lineRule="auto"/>
        <w:rPr>
          <w:rFonts w:ascii="Calibri" w:eastAsia="Times New Roman" w:hAnsi="Calibri" w:cs="Times New Roman"/>
          <w:lang w:eastAsia="sl-SI"/>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rsidR="008232BD" w:rsidRPr="008232BD" w:rsidRDefault="008232BD" w:rsidP="008232BD">
      <w:pPr>
        <w:numPr>
          <w:ilvl w:val="12"/>
          <w:numId w:val="0"/>
        </w:numPr>
        <w:spacing w:after="0" w:line="276" w:lineRule="auto"/>
        <w:jc w:val="both"/>
        <w:rPr>
          <w:rFonts w:ascii="Calibri" w:eastAsia="Times New Roman" w:hAnsi="Calibri" w:cs="Times New Roman"/>
          <w:lang w:eastAsia="sl-SI"/>
        </w:rPr>
      </w:pPr>
    </w:p>
    <w:p w:rsidR="008232BD" w:rsidRPr="008232BD" w:rsidRDefault="008232BD" w:rsidP="008232BD">
      <w:pPr>
        <w:numPr>
          <w:ilvl w:val="0"/>
          <w:numId w:val="3"/>
        </w:numPr>
        <w:spacing w:after="0" w:line="276" w:lineRule="auto"/>
        <w:jc w:val="center"/>
        <w:rPr>
          <w:rFonts w:ascii="Calibri" w:eastAsia="Times New Roman" w:hAnsi="Calibri" w:cs="Times New Roman"/>
          <w:b/>
          <w:lang w:eastAsia="sl-SI"/>
        </w:rPr>
      </w:pPr>
    </w:p>
    <w:p w:rsidR="008232BD" w:rsidRPr="008232BD" w:rsidRDefault="008232BD" w:rsidP="008232BD">
      <w:pPr>
        <w:numPr>
          <w:ilvl w:val="12"/>
          <w:numId w:val="0"/>
        </w:numPr>
        <w:spacing w:after="0" w:line="276" w:lineRule="auto"/>
        <w:jc w:val="both"/>
        <w:rPr>
          <w:rFonts w:ascii="Calibri" w:eastAsia="Times New Roman" w:hAnsi="Calibri" w:cs="Times New Roman"/>
          <w:b/>
          <w:lang w:eastAsia="sl-SI"/>
        </w:rPr>
      </w:pPr>
      <w:r w:rsidRPr="008232BD">
        <w:rPr>
          <w:rFonts w:ascii="Calibri" w:eastAsia="Times New Roman" w:hAnsi="Calibri" w:cs="Times New Roman"/>
          <w:b/>
          <w:lang w:eastAsia="sl-SI"/>
        </w:rPr>
        <w:t>Skupna ponudba</w:t>
      </w: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lastRenderedPageBreak/>
        <w:t>V primeru, da ponudbo oddaja skupina ponudnikov, je potrebno v ponudbi navesti zahtevane podatke o skupni ponudbi, ki so navedeni v obrazcu »Ponudba«.</w:t>
      </w:r>
    </w:p>
    <w:p w:rsidR="008232BD" w:rsidRPr="008232BD" w:rsidRDefault="008232BD" w:rsidP="008232BD">
      <w:pPr>
        <w:spacing w:after="0" w:line="276" w:lineRule="auto"/>
        <w:jc w:val="both"/>
        <w:rPr>
          <w:rFonts w:ascii="Calibri" w:eastAsia="Times New Roman" w:hAnsi="Calibri" w:cs="Times New Roman"/>
          <w:lang w:eastAsia="sl-SI"/>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 xml:space="preserve">V primeru, da skupina ponudnikov predloži skupno ponudbo, mora vsak ponudnik izpolnjevati vse pogoje, določene v točki </w:t>
      </w:r>
      <w:r w:rsidRPr="008232BD">
        <w:rPr>
          <w:rFonts w:ascii="Calibri" w:eastAsia="Times New Roman" w:hAnsi="Calibri" w:cs="Times New Roman"/>
          <w:b/>
          <w:u w:val="single"/>
          <w:lang w:eastAsia="sl-SI"/>
        </w:rPr>
        <w:t>3.</w:t>
      </w:r>
      <w:r w:rsidRPr="008232BD">
        <w:rPr>
          <w:rFonts w:ascii="Calibri" w:eastAsia="Times New Roman" w:hAnsi="Calibri" w:cs="Cambria"/>
          <w:b/>
          <w:u w:val="single"/>
          <w:lang w:eastAsia="sl-SI"/>
        </w:rPr>
        <w:t xml:space="preserve"> UGOTAVLJANJE SPOSOBNOSTI</w:t>
      </w:r>
      <w:r w:rsidRPr="008232BD">
        <w:rPr>
          <w:rFonts w:ascii="Calibri" w:eastAsia="Times New Roman" w:hAnsi="Calibri" w:cs="Times New Roman"/>
          <w:u w:val="single"/>
          <w:lang w:eastAsia="sl-SI"/>
        </w:rPr>
        <w:t>.</w:t>
      </w:r>
      <w:r w:rsidRPr="008232BD">
        <w:rPr>
          <w:rFonts w:ascii="Calibri" w:eastAsia="Times New Roman" w:hAnsi="Calibri" w:cs="Times New Roman"/>
          <w:lang w:eastAsia="sl-SI"/>
        </w:rPr>
        <w:t xml:space="preserve"> Vsi ponudniki v skupni ponudbi morajo podati dokumente, ki se nanašajo na dokazovanje navedenih pogojev, posamično.</w:t>
      </w:r>
    </w:p>
    <w:p w:rsidR="008232BD" w:rsidRPr="008232BD" w:rsidRDefault="008232BD" w:rsidP="008232BD">
      <w:pPr>
        <w:spacing w:after="0" w:line="276" w:lineRule="auto"/>
        <w:jc w:val="both"/>
        <w:rPr>
          <w:rFonts w:ascii="Calibri" w:eastAsia="Times New Roman" w:hAnsi="Calibri" w:cs="Times New Roman"/>
          <w:lang w:eastAsia="sl-SI"/>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Pogoje, določene v točki 3. UGOTAVLJANJE SPOSOBNOSTI, lahko ponudniki izpolnjujejo kumulativno. Dokumente, ki se nanašajo na dokazovanje teh pogojev, poda katerikoli ponudnik v skupni ponudbi.</w:t>
      </w:r>
    </w:p>
    <w:p w:rsidR="008232BD" w:rsidRPr="008232BD" w:rsidRDefault="008232BD" w:rsidP="008232BD">
      <w:pPr>
        <w:spacing w:after="0" w:line="276" w:lineRule="auto"/>
        <w:jc w:val="both"/>
        <w:rPr>
          <w:rFonts w:ascii="Calibri" w:eastAsia="Times New Roman" w:hAnsi="Calibri" w:cs="Times New Roman"/>
          <w:lang w:eastAsia="sl-SI"/>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Vsi ponudniki v skupni ponudbi morajo izpolniti obrazec »Izjava za gospodarski subjekt« o ponudniku posamično in v njem navesti vse zahtevane podatke.</w:t>
      </w:r>
    </w:p>
    <w:p w:rsidR="008232BD" w:rsidRPr="008232BD" w:rsidRDefault="008232BD" w:rsidP="008232BD">
      <w:pPr>
        <w:spacing w:after="0" w:line="276" w:lineRule="auto"/>
        <w:jc w:val="both"/>
        <w:rPr>
          <w:rFonts w:ascii="Calibri" w:eastAsia="Times New Roman" w:hAnsi="Calibri" w:cs="Times New Roman"/>
          <w:lang w:eastAsia="sl-SI"/>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 xml:space="preserve">Obrazec »Predračun« podajo vsi ponudniki, ki nastopajo v skupni ponudbi skupaj (en obrazec, podpisan s strani vsaj enega izmed ponudnikov, ki nastopajo v skupni ponudbi). </w:t>
      </w:r>
    </w:p>
    <w:p w:rsidR="008232BD" w:rsidRPr="008232BD" w:rsidRDefault="008232BD" w:rsidP="008232BD">
      <w:pPr>
        <w:spacing w:after="0" w:line="276" w:lineRule="auto"/>
        <w:jc w:val="both"/>
        <w:rPr>
          <w:rFonts w:ascii="Calibri" w:eastAsia="Times New Roman" w:hAnsi="Calibri" w:cs="Times New Roman"/>
          <w:lang w:eastAsia="sl-SI"/>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V primeru, da bo takšna skupina ponudnikov izbrana za izvedbo predmetnega naročila, bo naročnik lahko zahteval akt o skupni izvedbi naročila (na primer pogodbo o sodelovanju), v katerem bodo natančno opredeljene naloge in odgovornost posameznih ponudnikov za izvedbo naročila. Ne glede na to pa ponudniki odgovarjajo naročniku solidarno.</w:t>
      </w:r>
    </w:p>
    <w:p w:rsidR="008232BD" w:rsidRPr="008232BD" w:rsidRDefault="008232BD" w:rsidP="008232BD">
      <w:pPr>
        <w:spacing w:after="0" w:line="276" w:lineRule="auto"/>
        <w:rPr>
          <w:rFonts w:ascii="Calibri" w:eastAsia="Times New Roman" w:hAnsi="Calibri" w:cs="Times New Roman"/>
          <w:lang w:eastAsia="sl-SI"/>
        </w:rPr>
      </w:pPr>
    </w:p>
    <w:p w:rsidR="008232BD" w:rsidRPr="008232BD" w:rsidRDefault="008232BD" w:rsidP="008232BD">
      <w:pPr>
        <w:numPr>
          <w:ilvl w:val="0"/>
          <w:numId w:val="3"/>
        </w:numPr>
        <w:spacing w:after="0" w:line="276" w:lineRule="auto"/>
        <w:jc w:val="center"/>
        <w:rPr>
          <w:rFonts w:ascii="Calibri" w:eastAsia="Times New Roman" w:hAnsi="Calibri" w:cs="Times New Roman"/>
          <w:b/>
          <w:lang w:eastAsia="sl-SI"/>
        </w:rPr>
      </w:pPr>
    </w:p>
    <w:p w:rsidR="008232BD" w:rsidRPr="008232BD" w:rsidRDefault="008232BD" w:rsidP="008232BD">
      <w:pPr>
        <w:spacing w:after="0" w:line="276" w:lineRule="auto"/>
        <w:rPr>
          <w:rFonts w:ascii="Calibri" w:eastAsia="Times New Roman" w:hAnsi="Calibri" w:cs="Times New Roman"/>
          <w:b/>
          <w:lang w:eastAsia="sl-SI"/>
        </w:rPr>
      </w:pPr>
      <w:r w:rsidRPr="008232BD">
        <w:rPr>
          <w:rFonts w:ascii="Calibri" w:eastAsia="Times New Roman" w:hAnsi="Calibri" w:cs="Times New Roman"/>
          <w:b/>
          <w:lang w:eastAsia="sl-SI"/>
        </w:rPr>
        <w:t>Podizvajalci v ponudbi</w:t>
      </w:r>
    </w:p>
    <w:p w:rsidR="008232BD" w:rsidRPr="008232BD" w:rsidRDefault="008232BD" w:rsidP="008232BD">
      <w:pPr>
        <w:spacing w:after="0" w:line="260" w:lineRule="atLeast"/>
        <w:jc w:val="both"/>
        <w:rPr>
          <w:rFonts w:ascii="Calibri" w:eastAsia="Calibri" w:hAnsi="Calibri" w:cs="Times New Roman"/>
        </w:rPr>
      </w:pPr>
      <w:r w:rsidRPr="008232BD">
        <w:rPr>
          <w:rFonts w:ascii="Calibri" w:eastAsia="Calibri" w:hAnsi="Calibri" w:cs="Times New Roman"/>
        </w:rPr>
        <w:t>V primeru, da bo ponudnik pri izvedbi naročila sodeloval s podizvajalci, mora v ponudbi navesti zahtevane podatke o podizvajalcih, ki so navedeni v obrazcu »Ponudba«.</w:t>
      </w:r>
    </w:p>
    <w:p w:rsidR="008232BD" w:rsidRPr="008232BD" w:rsidRDefault="008232BD" w:rsidP="008232BD">
      <w:pPr>
        <w:spacing w:after="0" w:line="260" w:lineRule="atLeast"/>
        <w:jc w:val="both"/>
        <w:rPr>
          <w:rFonts w:ascii="Calibri" w:eastAsia="Calibri" w:hAnsi="Calibri" w:cs="Times New Roman"/>
        </w:rPr>
      </w:pPr>
      <w:r w:rsidRPr="008232BD">
        <w:rPr>
          <w:rFonts w:ascii="Calibri" w:eastAsia="Calibri" w:hAnsi="Calibri" w:cs="Times New Roman"/>
        </w:rPr>
        <w:t>Vsi podizvajalci morajo izpolniti obrazec »Izjava za gospodarski subjekt« posamično in v njem navesti vse zahtevane podatke.</w:t>
      </w:r>
    </w:p>
    <w:p w:rsidR="008232BD" w:rsidRPr="008232BD" w:rsidRDefault="008232BD" w:rsidP="008232BD">
      <w:pPr>
        <w:spacing w:after="0" w:line="260" w:lineRule="atLeast"/>
        <w:jc w:val="both"/>
        <w:rPr>
          <w:rFonts w:ascii="Calibri" w:eastAsia="Calibri" w:hAnsi="Calibri" w:cs="Times New Roman"/>
        </w:rPr>
      </w:pPr>
    </w:p>
    <w:p w:rsidR="008232BD" w:rsidRPr="008232BD" w:rsidRDefault="008232BD" w:rsidP="008232BD">
      <w:pPr>
        <w:spacing w:after="0" w:line="260" w:lineRule="atLeast"/>
        <w:jc w:val="both"/>
        <w:rPr>
          <w:rFonts w:ascii="Calibri" w:eastAsia="Calibri" w:hAnsi="Calibri" w:cs="Times New Roman"/>
        </w:rPr>
      </w:pPr>
      <w:r w:rsidRPr="008232BD">
        <w:rPr>
          <w:rFonts w:ascii="Calibri" w:eastAsia="Calibri" w:hAnsi="Calibri" w:cs="Times New Roman"/>
        </w:rPr>
        <w:t>V kolikor bodo pri podizvajalcu obstajali razlogi za izključitev oziroma ne bo izpolnjeval ustreznih pogojev za sodelovanje iz točke 9.1 teh navodil, bo naročnik podizvajalca zavrnil in zahteval njegovo zamenjavo.</w:t>
      </w:r>
    </w:p>
    <w:p w:rsidR="008232BD" w:rsidRPr="008232BD" w:rsidRDefault="008232BD" w:rsidP="008232BD">
      <w:pPr>
        <w:spacing w:after="0" w:line="260" w:lineRule="atLeast"/>
        <w:jc w:val="both"/>
        <w:rPr>
          <w:rFonts w:ascii="Calibri" w:eastAsia="Calibri" w:hAnsi="Calibri" w:cs="Times New Roman"/>
        </w:rPr>
      </w:pPr>
    </w:p>
    <w:p w:rsidR="008232BD" w:rsidRPr="008232BD" w:rsidRDefault="008232BD" w:rsidP="008232BD">
      <w:pPr>
        <w:spacing w:after="0" w:line="260" w:lineRule="atLeast"/>
        <w:jc w:val="both"/>
        <w:rPr>
          <w:rFonts w:ascii="Calibri" w:eastAsia="Calibri" w:hAnsi="Calibri" w:cs="Times New Roman"/>
        </w:rPr>
      </w:pPr>
      <w:r w:rsidRPr="008232BD">
        <w:rPr>
          <w:rFonts w:ascii="Calibri" w:eastAsia="Calibri" w:hAnsi="Calibri" w:cs="Times New Roman"/>
        </w:rPr>
        <w:t>Podizvajalec mora enako kot ponudnik izpolnjevati pogoje pod točko 3. UGOTAVLJANJE SPOSOBNOSTI teh navodil.</w:t>
      </w:r>
    </w:p>
    <w:p w:rsidR="008232BD" w:rsidRPr="008232BD" w:rsidRDefault="008232BD" w:rsidP="008232BD">
      <w:pPr>
        <w:spacing w:after="0" w:line="260" w:lineRule="atLeast"/>
        <w:jc w:val="both"/>
        <w:rPr>
          <w:rFonts w:ascii="Calibri" w:eastAsia="Calibri" w:hAnsi="Calibri" w:cs="Times New Roman"/>
        </w:rPr>
      </w:pPr>
      <w:r w:rsidRPr="008232BD">
        <w:rPr>
          <w:rFonts w:ascii="Calibri" w:eastAsia="Calibri" w:hAnsi="Calibri" w:cs="Times New Roman"/>
        </w:rPr>
        <w:t>Ponudnik mora za posameznega podizvajalca priložiti enaka dokazila za izpolnjevanje pogojev, določenih v prejšnjem stavku, kot jih mora priložiti zase, razen pri pogojih, kjer so že predvidena dokazila, ki jih mora podizvajalec predložiti.</w:t>
      </w:r>
    </w:p>
    <w:p w:rsidR="008232BD" w:rsidRPr="008232BD" w:rsidRDefault="008232BD" w:rsidP="008232BD">
      <w:pPr>
        <w:spacing w:after="0" w:line="260" w:lineRule="atLeast"/>
        <w:jc w:val="both"/>
        <w:rPr>
          <w:rFonts w:ascii="Calibri" w:eastAsia="Calibri" w:hAnsi="Calibri" w:cs="Times New Roman"/>
        </w:rPr>
      </w:pPr>
    </w:p>
    <w:p w:rsidR="008232BD" w:rsidRPr="008232BD" w:rsidRDefault="008232BD" w:rsidP="008232BD">
      <w:p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Če bo ponudnik izvajal javno naročilo s podizvajalci, mora v ponudbi:</w:t>
      </w:r>
    </w:p>
    <w:p w:rsidR="008232BD" w:rsidRPr="008232BD" w:rsidRDefault="008232BD" w:rsidP="008232BD">
      <w:pPr>
        <w:numPr>
          <w:ilvl w:val="0"/>
          <w:numId w:val="5"/>
        </w:num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navesti vse podizvajalce ter vsak del javnega naročila, ki ga namerava oddati v podizvajanje,</w:t>
      </w:r>
      <w:r w:rsidRPr="008232BD">
        <w:rPr>
          <w:rFonts w:ascii="Calibri" w:eastAsia="Times New Roman" w:hAnsi="Calibri" w:cs="Times New Roman"/>
          <w:lang w:eastAsia="sl-SI"/>
        </w:rPr>
        <w:t xml:space="preserve"> </w:t>
      </w:r>
    </w:p>
    <w:p w:rsidR="008232BD" w:rsidRPr="008232BD" w:rsidRDefault="008232BD" w:rsidP="008232BD">
      <w:pPr>
        <w:numPr>
          <w:ilvl w:val="0"/>
          <w:numId w:val="5"/>
        </w:num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kontaktne podatke in zakonite zastopnike predlaganih podizvajalcev,</w:t>
      </w:r>
      <w:r w:rsidRPr="008232BD">
        <w:rPr>
          <w:rFonts w:ascii="Calibri" w:eastAsia="Times New Roman" w:hAnsi="Calibri" w:cs="Times New Roman"/>
          <w:lang w:eastAsia="sl-SI"/>
        </w:rPr>
        <w:t xml:space="preserve"> </w:t>
      </w:r>
    </w:p>
    <w:p w:rsidR="008232BD" w:rsidRPr="008232BD" w:rsidRDefault="008232BD" w:rsidP="008232BD">
      <w:pPr>
        <w:numPr>
          <w:ilvl w:val="0"/>
          <w:numId w:val="5"/>
        </w:num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 xml:space="preserve">priložiti zahtevo podizvajalca za neposredno plačilo, </w:t>
      </w:r>
      <w:r w:rsidRPr="008232BD">
        <w:rPr>
          <w:rFonts w:ascii="Calibri" w:eastAsia="Times New Roman" w:hAnsi="Calibri" w:cs="Arial"/>
          <w:b/>
          <w:bCs/>
          <w:lang w:eastAsia="sl-SI"/>
        </w:rPr>
        <w:t>če podizvajalec to zahteva.</w:t>
      </w:r>
    </w:p>
    <w:p w:rsidR="008232BD" w:rsidRPr="008232BD" w:rsidRDefault="008232BD" w:rsidP="008232BD">
      <w:pPr>
        <w:spacing w:after="0" w:line="260" w:lineRule="atLeast"/>
        <w:jc w:val="both"/>
        <w:rPr>
          <w:rFonts w:ascii="Calibri" w:eastAsia="Times New Roman" w:hAnsi="Calibri" w:cs="Arial"/>
          <w:lang w:eastAsia="sl-SI"/>
        </w:rPr>
      </w:pPr>
    </w:p>
    <w:p w:rsidR="008232BD" w:rsidRPr="008232BD" w:rsidRDefault="008232BD" w:rsidP="008232BD">
      <w:p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Izbrani izvajalec bo moral med izvajanjem javnega naročila naročnika obvestiti o morebitnih spremembah informacij iz prejšnjega odstavka in poslati informacije o novih podizvajalcih, ki jih namerava naknadno vključiti v izvajanje pogodbe, in sicer najkasneje v petih dneh po spremembi. V primeru vključitve novih podizvajalcev bo moral glavni izvajalec skupaj z obvestilom posredovati tudi podatke in dokumente iz druge, tretje in četrte alineje prejšnjega odstavka.</w:t>
      </w:r>
    </w:p>
    <w:p w:rsidR="008232BD" w:rsidRPr="008232BD" w:rsidRDefault="008232BD" w:rsidP="008232BD">
      <w:pPr>
        <w:spacing w:after="0" w:line="260" w:lineRule="atLeast"/>
        <w:ind w:left="357"/>
        <w:jc w:val="both"/>
        <w:rPr>
          <w:rFonts w:ascii="Calibri" w:eastAsia="Times New Roman" w:hAnsi="Calibri" w:cs="Arial"/>
          <w:lang w:eastAsia="sl-SI"/>
        </w:rPr>
      </w:pPr>
    </w:p>
    <w:p w:rsidR="008232BD" w:rsidRPr="008232BD" w:rsidRDefault="008232BD" w:rsidP="008232BD">
      <w:p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 xml:space="preserve">Naročnik bo zavrnil vsakega naknadno nominiranega podizvajalca: </w:t>
      </w:r>
    </w:p>
    <w:p w:rsidR="008232BD" w:rsidRPr="008232BD" w:rsidRDefault="008232BD" w:rsidP="008232BD">
      <w:pPr>
        <w:numPr>
          <w:ilvl w:val="0"/>
          <w:numId w:val="6"/>
        </w:num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če zanj obstajajo razlogi za izključitev</w:t>
      </w:r>
      <w:r w:rsidR="00404047">
        <w:rPr>
          <w:rFonts w:ascii="Calibri" w:eastAsia="Times New Roman" w:hAnsi="Calibri" w:cs="Arial"/>
          <w:lang w:eastAsia="sl-SI"/>
        </w:rPr>
        <w:t xml:space="preserve">, </w:t>
      </w:r>
      <w:r w:rsidRPr="008232BD">
        <w:rPr>
          <w:rFonts w:ascii="Calibri" w:eastAsia="Times New Roman" w:hAnsi="Calibri" w:cs="Arial"/>
          <w:lang w:eastAsia="sl-SI"/>
        </w:rPr>
        <w:t xml:space="preserve">ter zahteval zamenjavo, </w:t>
      </w:r>
    </w:p>
    <w:p w:rsidR="008232BD" w:rsidRPr="008232BD" w:rsidRDefault="008232BD" w:rsidP="008232BD">
      <w:pPr>
        <w:numPr>
          <w:ilvl w:val="0"/>
          <w:numId w:val="6"/>
        </w:num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če bi to lahko vplivalo na nemoteno izvajanje ali dokončanje del,</w:t>
      </w:r>
    </w:p>
    <w:p w:rsidR="008232BD" w:rsidRPr="008232BD" w:rsidRDefault="008232BD" w:rsidP="008232BD">
      <w:pPr>
        <w:numPr>
          <w:ilvl w:val="0"/>
          <w:numId w:val="6"/>
        </w:num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 xml:space="preserve">če novi podizvajalec ne izpolnjuje pogojev v zvezi z oddajo javnega naročila. </w:t>
      </w:r>
    </w:p>
    <w:p w:rsidR="008232BD" w:rsidRPr="008232BD" w:rsidRDefault="008232BD" w:rsidP="008232BD">
      <w:pPr>
        <w:spacing w:after="0" w:line="260" w:lineRule="atLeast"/>
        <w:jc w:val="both"/>
        <w:rPr>
          <w:rFonts w:ascii="Calibri" w:eastAsia="Times New Roman" w:hAnsi="Calibri" w:cs="Arial"/>
        </w:rPr>
      </w:pPr>
    </w:p>
    <w:p w:rsidR="008232BD" w:rsidRPr="008232BD" w:rsidRDefault="008232BD" w:rsidP="008232BD">
      <w:p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Le če podizvajalec zahteva neposredno plačilo, se šteje, da je neposredno plačilo podizvajalcu obvezno in obveznost zavezuje tako naročnika kot tudi glavnega izvajalca. Kadar namerava ponudnik izvesti javno naročilo s podizvajalcem, ki zahteva neposredno plačilo v skladu s tem členom, mora:</w:t>
      </w:r>
    </w:p>
    <w:p w:rsidR="008232BD" w:rsidRPr="008232BD" w:rsidRDefault="008232BD" w:rsidP="008232BD">
      <w:pPr>
        <w:numPr>
          <w:ilvl w:val="0"/>
          <w:numId w:val="6"/>
        </w:num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glavni izvajalec v pogodbi pooblastiti naročnika, da na podlagi potrjenega računa oziroma situacije s strani glavnega izvajalca neposredno plačuje podizvajalcu,</w:t>
      </w:r>
    </w:p>
    <w:p w:rsidR="008232BD" w:rsidRPr="008232BD" w:rsidRDefault="008232BD" w:rsidP="008232BD">
      <w:pPr>
        <w:numPr>
          <w:ilvl w:val="0"/>
          <w:numId w:val="6"/>
        </w:num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podizvajalec predložiti soglasje, na podlagi katerega naročnik namesto ponudnika poravna podizvajalčevo terjatev do ponudnika,</w:t>
      </w:r>
    </w:p>
    <w:p w:rsidR="008232BD" w:rsidRPr="008232BD" w:rsidRDefault="008232BD" w:rsidP="008232BD">
      <w:pPr>
        <w:numPr>
          <w:ilvl w:val="0"/>
          <w:numId w:val="6"/>
        </w:num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glavni izvajalec svojemu računu ali situaciji priložiti račun ali situacijo podizvajalca, ki ga je predhodno potrdil.</w:t>
      </w:r>
    </w:p>
    <w:p w:rsidR="008232BD" w:rsidRPr="008232BD" w:rsidRDefault="008232BD" w:rsidP="008232BD">
      <w:pPr>
        <w:spacing w:after="0" w:line="260" w:lineRule="atLeast"/>
        <w:jc w:val="both"/>
        <w:rPr>
          <w:rFonts w:ascii="Calibri" w:eastAsia="Times New Roman" w:hAnsi="Calibri" w:cs="Arial"/>
        </w:rPr>
      </w:pPr>
    </w:p>
    <w:p w:rsidR="008232BD" w:rsidRPr="008232BD" w:rsidRDefault="008232BD" w:rsidP="008232BD">
      <w:pPr>
        <w:spacing w:after="0" w:line="260" w:lineRule="atLeast"/>
        <w:jc w:val="both"/>
        <w:rPr>
          <w:rFonts w:ascii="Calibri" w:eastAsia="Times New Roman" w:hAnsi="Calibri" w:cs="Arial"/>
          <w:lang w:eastAsia="sl-SI"/>
        </w:rPr>
      </w:pPr>
      <w:r w:rsidRPr="008232BD">
        <w:rPr>
          <w:rFonts w:ascii="Calibri" w:eastAsia="Times New Roman" w:hAnsi="Calibri" w:cs="Arial"/>
          <w:lang w:eastAsia="sl-SI"/>
        </w:rPr>
        <w:t xml:space="preserve">Za tiste nominirane podizvajalce, ki neposrednih plačil ne bodo zahtevali, bo naročnik od glavnega izvajalca zahteval, da mu najpozneje v 60 dneh od plačila končnega računa oziroma situacije pošlje svojo pisno izjavo in pisno izjavo podizvajalca, da je podizvajalec prejel plačilo za izvedena dela. Če izvajalec ne ravna skladno s tem določilom, bo naročnik Državni revizijski komisiji podal predlog za uvedbo postopka o prekršku iz 2. točke prvega odstavka 112. člena ZJN-3. </w:t>
      </w:r>
    </w:p>
    <w:p w:rsidR="008232BD" w:rsidRPr="008232BD" w:rsidRDefault="008232BD" w:rsidP="008232BD">
      <w:pPr>
        <w:spacing w:after="0" w:line="260" w:lineRule="atLeast"/>
        <w:jc w:val="both"/>
        <w:rPr>
          <w:rFonts w:ascii="Calibri" w:eastAsia="Calibri" w:hAnsi="Calibri" w:cs="Times New Roman"/>
        </w:rPr>
      </w:pPr>
    </w:p>
    <w:p w:rsidR="008232BD" w:rsidRPr="008232BD" w:rsidRDefault="008232BD" w:rsidP="008232BD">
      <w:pPr>
        <w:spacing w:after="0" w:line="260" w:lineRule="atLeast"/>
        <w:jc w:val="both"/>
        <w:rPr>
          <w:rFonts w:ascii="Calibri" w:eastAsia="Calibri" w:hAnsi="Calibri" w:cs="Times New Roman"/>
        </w:rPr>
      </w:pPr>
      <w:r w:rsidRPr="008232BD">
        <w:rPr>
          <w:rFonts w:ascii="Calibri" w:eastAsia="Calibri" w:hAnsi="Calibri" w:cs="Times New Roman"/>
        </w:rPr>
        <w:t xml:space="preserve">Izbrani ponudnik v razmerju do naročnika v celoti odgovarja za izvedbo naročila. </w:t>
      </w:r>
    </w:p>
    <w:p w:rsidR="008232BD" w:rsidRPr="008232BD" w:rsidRDefault="008232BD" w:rsidP="008232BD">
      <w:pPr>
        <w:spacing w:after="0" w:line="276" w:lineRule="auto"/>
        <w:jc w:val="both"/>
        <w:rPr>
          <w:rFonts w:ascii="Calibri" w:eastAsia="Times New Roman" w:hAnsi="Calibri" w:cs="Times New Roman"/>
          <w:lang w:eastAsia="sl-SI"/>
        </w:rPr>
      </w:pPr>
    </w:p>
    <w:p w:rsidR="008232BD" w:rsidRPr="008232BD" w:rsidRDefault="008232BD" w:rsidP="008232BD">
      <w:pPr>
        <w:numPr>
          <w:ilvl w:val="0"/>
          <w:numId w:val="3"/>
        </w:numPr>
        <w:spacing w:after="0" w:line="276" w:lineRule="auto"/>
        <w:jc w:val="center"/>
        <w:outlineLvl w:val="4"/>
        <w:rPr>
          <w:rFonts w:ascii="Calibri" w:eastAsia="Times New Roman" w:hAnsi="Calibri" w:cs="Times New Roman"/>
          <w:b/>
          <w:bCs/>
          <w:iCs/>
          <w:lang w:eastAsia="x-none"/>
        </w:rPr>
      </w:pPr>
    </w:p>
    <w:p w:rsidR="008232BD" w:rsidRPr="008232BD" w:rsidRDefault="008232BD" w:rsidP="008232BD">
      <w:pPr>
        <w:spacing w:after="0" w:line="276" w:lineRule="auto"/>
        <w:rPr>
          <w:rFonts w:ascii="Calibri" w:eastAsia="Times New Roman" w:hAnsi="Calibri" w:cs="Times New Roman"/>
          <w:b/>
          <w:lang w:eastAsia="sl-SI"/>
        </w:rPr>
      </w:pPr>
      <w:r w:rsidRPr="008232BD">
        <w:rPr>
          <w:rFonts w:ascii="Calibri" w:eastAsia="Times New Roman" w:hAnsi="Calibri" w:cs="Times New Roman"/>
          <w:b/>
          <w:lang w:eastAsia="sl-SI"/>
        </w:rPr>
        <w:t>Predračun in popisi ter tehnična dokumentacija</w:t>
      </w:r>
    </w:p>
    <w:p w:rsidR="008232BD" w:rsidRPr="008232BD" w:rsidRDefault="008232BD" w:rsidP="008232BD">
      <w:pPr>
        <w:spacing w:after="0" w:line="276" w:lineRule="auto"/>
        <w:jc w:val="both"/>
        <w:rPr>
          <w:rFonts w:ascii="Calibri" w:eastAsia="Calibri" w:hAnsi="Calibri" w:cs="Times New Roman"/>
        </w:rPr>
      </w:pPr>
    </w:p>
    <w:p w:rsidR="008232BD" w:rsidRPr="008232BD" w:rsidRDefault="008232BD" w:rsidP="008232BD">
      <w:pPr>
        <w:spacing w:after="0" w:line="276" w:lineRule="auto"/>
        <w:jc w:val="both"/>
        <w:rPr>
          <w:rFonts w:ascii="Calibri" w:eastAsia="Calibri" w:hAnsi="Calibri" w:cs="Times New Roman"/>
        </w:rPr>
      </w:pPr>
      <w:r w:rsidRPr="008232BD">
        <w:rPr>
          <w:rFonts w:ascii="Calibri" w:eastAsia="Calibri" w:hAnsi="Calibri" w:cs="Times New Roman"/>
        </w:rPr>
        <w:t xml:space="preserve">Ponudnik izpolni vse postavke v Predračunu, in sicer na največ dve decimalni mesti. </w:t>
      </w:r>
    </w:p>
    <w:p w:rsidR="008232BD" w:rsidRPr="008232BD" w:rsidRDefault="008232BD" w:rsidP="008232BD">
      <w:pPr>
        <w:spacing w:after="0" w:line="276" w:lineRule="auto"/>
        <w:jc w:val="both"/>
        <w:rPr>
          <w:rFonts w:ascii="Calibri" w:eastAsia="Calibri" w:hAnsi="Calibri" w:cs="Times New Roman"/>
        </w:rPr>
      </w:pPr>
    </w:p>
    <w:p w:rsidR="008232BD" w:rsidRPr="008232BD" w:rsidRDefault="008232BD" w:rsidP="008232BD">
      <w:pPr>
        <w:spacing w:after="0" w:line="276" w:lineRule="auto"/>
        <w:jc w:val="both"/>
        <w:rPr>
          <w:rFonts w:ascii="Calibri" w:eastAsia="Calibri" w:hAnsi="Calibri" w:cs="Times New Roman"/>
        </w:rPr>
      </w:pPr>
      <w:r w:rsidRPr="008232BD">
        <w:rPr>
          <w:rFonts w:ascii="Calibri" w:eastAsia="Calibri" w:hAnsi="Calibri" w:cs="Times New Roman"/>
        </w:rPr>
        <w:t>Ponudnik mora izpolniti vse postavke v predračunu. V kolikor ponudnik cene v posamezno postavko ne vpiše, se šteje, da predmetne postavke ne ponuja in tako ne izpolnjuje vseh zahtev naročnika iz predmetne razpisne dokumentacije.</w:t>
      </w:r>
    </w:p>
    <w:p w:rsidR="008232BD" w:rsidRPr="008232BD" w:rsidRDefault="008232BD" w:rsidP="008232BD">
      <w:pPr>
        <w:spacing w:after="0" w:line="276" w:lineRule="auto"/>
        <w:jc w:val="both"/>
        <w:rPr>
          <w:rFonts w:ascii="Calibri" w:eastAsia="Calibri" w:hAnsi="Calibri" w:cs="Times New Roman"/>
        </w:rPr>
      </w:pPr>
    </w:p>
    <w:p w:rsidR="008232BD" w:rsidRPr="008232BD" w:rsidRDefault="008232BD" w:rsidP="008232BD">
      <w:pPr>
        <w:spacing w:after="0" w:line="276" w:lineRule="auto"/>
        <w:jc w:val="both"/>
        <w:rPr>
          <w:rFonts w:ascii="Calibri" w:eastAsia="Calibri" w:hAnsi="Calibri" w:cs="Times New Roman"/>
        </w:rPr>
      </w:pPr>
      <w:r w:rsidRPr="008232BD">
        <w:rPr>
          <w:rFonts w:ascii="Calibri" w:eastAsia="Calibri" w:hAnsi="Calibri" w:cs="Times New Roman"/>
        </w:rPr>
        <w:t>V kolikor ponudnik vpiše ceno nič (0) EUR, se šteje, da ponuja postavko brezplačno.</w:t>
      </w:r>
    </w:p>
    <w:p w:rsidR="008232BD" w:rsidRPr="008232BD" w:rsidRDefault="008232BD" w:rsidP="008232BD">
      <w:pPr>
        <w:spacing w:after="0" w:line="276" w:lineRule="auto"/>
        <w:jc w:val="both"/>
        <w:rPr>
          <w:rFonts w:ascii="Calibri" w:eastAsia="Calibri" w:hAnsi="Calibri" w:cs="Times New Roman"/>
        </w:rPr>
      </w:pPr>
    </w:p>
    <w:p w:rsidR="008232BD" w:rsidRPr="008232BD" w:rsidRDefault="008232BD" w:rsidP="008232BD">
      <w:pPr>
        <w:spacing w:after="0" w:line="276" w:lineRule="auto"/>
        <w:jc w:val="both"/>
        <w:rPr>
          <w:rFonts w:ascii="Calibri" w:eastAsia="Calibri" w:hAnsi="Calibri" w:cs="Times New Roman"/>
        </w:rPr>
      </w:pPr>
      <w:r w:rsidRPr="008232BD">
        <w:rPr>
          <w:rFonts w:ascii="Calibri" w:eastAsia="Calibri" w:hAnsi="Calibri" w:cs="Times New Roman"/>
        </w:rPr>
        <w:t>Ponudnik ne sme spreminjati vsebine predračuna.</w:t>
      </w:r>
    </w:p>
    <w:p w:rsidR="008232BD" w:rsidRPr="008232BD" w:rsidRDefault="008232BD" w:rsidP="008232BD">
      <w:pPr>
        <w:spacing w:after="0" w:line="276" w:lineRule="auto"/>
        <w:jc w:val="both"/>
        <w:rPr>
          <w:rFonts w:ascii="Calibri" w:eastAsia="Calibri" w:hAnsi="Calibri" w:cs="Times New Roman"/>
        </w:rPr>
      </w:pPr>
    </w:p>
    <w:p w:rsidR="008232BD" w:rsidRPr="008232BD" w:rsidRDefault="008232BD" w:rsidP="008232BD">
      <w:pPr>
        <w:spacing w:after="0" w:line="276" w:lineRule="auto"/>
        <w:jc w:val="both"/>
        <w:rPr>
          <w:rFonts w:ascii="Calibri" w:eastAsia="Calibri" w:hAnsi="Calibri" w:cs="Times New Roman"/>
        </w:rPr>
      </w:pPr>
      <w:r w:rsidRPr="008232BD">
        <w:rPr>
          <w:rFonts w:ascii="Calibri" w:eastAsia="Calibri" w:hAnsi="Calibri" w:cs="Times New Roman"/>
        </w:rPr>
        <w:t xml:space="preserve">Ponujena cena z DDV mora zajemati vse popuste in stroške (dobave blaga, špediterske, prevozne, carinske ter vse morebitne druge stroške…). </w:t>
      </w:r>
    </w:p>
    <w:p w:rsidR="008232BD" w:rsidRPr="008232BD" w:rsidRDefault="008232BD" w:rsidP="008232BD">
      <w:pPr>
        <w:spacing w:after="0" w:line="276" w:lineRule="auto"/>
        <w:jc w:val="both"/>
        <w:rPr>
          <w:rFonts w:ascii="Calibri" w:eastAsia="Calibri" w:hAnsi="Calibri" w:cs="Times New Roman"/>
        </w:rPr>
      </w:pPr>
    </w:p>
    <w:p w:rsidR="008232BD" w:rsidRPr="008232BD" w:rsidRDefault="008232BD" w:rsidP="008232BD">
      <w:pPr>
        <w:spacing w:after="0" w:line="276" w:lineRule="auto"/>
        <w:jc w:val="both"/>
        <w:rPr>
          <w:rFonts w:ascii="Calibri" w:eastAsia="Calibri" w:hAnsi="Calibri" w:cs="Times New Roman"/>
        </w:rPr>
      </w:pPr>
      <w:r w:rsidRPr="008232BD">
        <w:rPr>
          <w:rFonts w:ascii="Calibri" w:eastAsia="Calibri" w:hAnsi="Calibri" w:cs="Times New Roman"/>
        </w:rPr>
        <w:t>V primeru, da bo naročnik pri pregledu in ocenjevanju ponudb odkril očitne računske napake, bo ravnal v skladu s sedmim odstavkom 89. člena ZJN-3.</w:t>
      </w:r>
    </w:p>
    <w:p w:rsidR="008232BD" w:rsidRPr="008232BD" w:rsidRDefault="008232BD" w:rsidP="008232BD">
      <w:pPr>
        <w:spacing w:after="0" w:line="276" w:lineRule="auto"/>
        <w:jc w:val="both"/>
        <w:rPr>
          <w:rFonts w:ascii="Calibri" w:eastAsia="Calibri" w:hAnsi="Calibri" w:cs="Times New Roman"/>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Ponudnik v sistemu e-JN predračun naloži v razdelek »Predračun« v .pdf datoteki.</w:t>
      </w:r>
    </w:p>
    <w:p w:rsidR="008232BD" w:rsidRPr="008232BD" w:rsidRDefault="008232BD" w:rsidP="008232BD">
      <w:pPr>
        <w:spacing w:after="0" w:line="276" w:lineRule="auto"/>
        <w:jc w:val="both"/>
        <w:rPr>
          <w:rFonts w:ascii="Calibri" w:eastAsia="Times New Roman" w:hAnsi="Calibri" w:cs="Times New Roman"/>
          <w:lang w:eastAsia="sl-SI"/>
        </w:rPr>
      </w:pPr>
    </w:p>
    <w:p w:rsidR="008232BD" w:rsidRPr="008232BD" w:rsidRDefault="008232BD" w:rsidP="008232BD">
      <w:pPr>
        <w:numPr>
          <w:ilvl w:val="0"/>
          <w:numId w:val="3"/>
        </w:numPr>
        <w:spacing w:after="0" w:line="276" w:lineRule="auto"/>
        <w:jc w:val="center"/>
        <w:rPr>
          <w:rFonts w:ascii="Calibri" w:eastAsia="Times New Roman" w:hAnsi="Calibri" w:cs="Times New Roman"/>
          <w:b/>
          <w:lang w:eastAsia="sl-SI"/>
        </w:rPr>
      </w:pPr>
    </w:p>
    <w:p w:rsidR="008232BD" w:rsidRPr="008232BD" w:rsidRDefault="008232BD" w:rsidP="008232BD">
      <w:pPr>
        <w:spacing w:after="0" w:line="276" w:lineRule="auto"/>
        <w:jc w:val="both"/>
        <w:rPr>
          <w:rFonts w:ascii="Calibri" w:eastAsia="Times New Roman" w:hAnsi="Calibri" w:cs="Times New Roman"/>
          <w:bCs/>
          <w:lang w:eastAsia="sl-SI"/>
        </w:rPr>
      </w:pPr>
      <w:r w:rsidRPr="008232BD">
        <w:rPr>
          <w:rFonts w:ascii="Calibri" w:eastAsia="Times New Roman" w:hAnsi="Calibri" w:cs="Times New Roman"/>
          <w:bCs/>
          <w:lang w:eastAsia="sl-SI"/>
        </w:rPr>
        <w:lastRenderedPageBreak/>
        <w:t>Po javnem odpiranju ponudb bo kontaktna oseba naročnika vsa obvestila, zahteve in dopolnitve ponudb ter druge informacije o javnem naročilu pošiljala po e-pošti kontaktni osebi ponudnika, navedeni v ponudbi.</w:t>
      </w:r>
    </w:p>
    <w:p w:rsidR="008232BD" w:rsidRDefault="008232BD" w:rsidP="008232BD">
      <w:pPr>
        <w:spacing w:after="0" w:line="276" w:lineRule="auto"/>
        <w:jc w:val="both"/>
        <w:rPr>
          <w:rFonts w:ascii="Calibri" w:eastAsia="Times New Roman" w:hAnsi="Calibri" w:cs="Times New Roman"/>
          <w:lang w:eastAsia="sl-SI"/>
        </w:rPr>
      </w:pPr>
    </w:p>
    <w:p w:rsidR="008524D9" w:rsidRDefault="008524D9" w:rsidP="008232BD">
      <w:pPr>
        <w:spacing w:after="0" w:line="276" w:lineRule="auto"/>
        <w:jc w:val="both"/>
        <w:rPr>
          <w:rFonts w:ascii="Calibri" w:eastAsia="Times New Roman" w:hAnsi="Calibri" w:cs="Times New Roman"/>
          <w:lang w:eastAsia="sl-SI"/>
        </w:rPr>
      </w:pPr>
    </w:p>
    <w:p w:rsidR="008524D9" w:rsidRDefault="008524D9" w:rsidP="008232BD">
      <w:pPr>
        <w:spacing w:after="0" w:line="276" w:lineRule="auto"/>
        <w:jc w:val="both"/>
        <w:rPr>
          <w:rFonts w:ascii="Calibri" w:eastAsia="Times New Roman" w:hAnsi="Calibri" w:cs="Times New Roman"/>
          <w:lang w:eastAsia="sl-SI"/>
        </w:rPr>
      </w:pPr>
    </w:p>
    <w:p w:rsidR="008524D9" w:rsidRPr="008232BD" w:rsidRDefault="008524D9" w:rsidP="008232BD">
      <w:pPr>
        <w:spacing w:after="0" w:line="276" w:lineRule="auto"/>
        <w:jc w:val="both"/>
        <w:rPr>
          <w:rFonts w:ascii="Calibri" w:eastAsia="Times New Roman" w:hAnsi="Calibri" w:cs="Times New Roman"/>
          <w:lang w:eastAsia="sl-SI"/>
        </w:rPr>
      </w:pPr>
    </w:p>
    <w:p w:rsidR="008232BD" w:rsidRPr="008232BD" w:rsidRDefault="008232BD" w:rsidP="008232BD">
      <w:pPr>
        <w:pBdr>
          <w:top w:val="single" w:sz="4" w:space="1" w:color="auto" w:shadow="1"/>
          <w:left w:val="single" w:sz="4" w:space="4" w:color="auto" w:shadow="1"/>
          <w:bottom w:val="single" w:sz="4" w:space="1" w:color="auto" w:shadow="1"/>
          <w:right w:val="single" w:sz="4" w:space="4" w:color="auto" w:shadow="1"/>
        </w:pBdr>
        <w:spacing w:after="0" w:line="276" w:lineRule="auto"/>
        <w:jc w:val="center"/>
        <w:rPr>
          <w:rFonts w:ascii="Calibri" w:eastAsia="Times New Roman" w:hAnsi="Calibri" w:cs="Times New Roman"/>
          <w:b/>
          <w:lang w:eastAsia="sl-SI"/>
        </w:rPr>
      </w:pPr>
      <w:r w:rsidRPr="008232BD">
        <w:rPr>
          <w:rFonts w:ascii="Calibri" w:eastAsia="Times New Roman" w:hAnsi="Calibri" w:cs="Cambria"/>
          <w:b/>
          <w:lang w:eastAsia="sl-SI"/>
        </w:rPr>
        <w:t>3. UGOTAVLJANJE SPOSOBNOSTI</w:t>
      </w:r>
    </w:p>
    <w:p w:rsidR="008232BD" w:rsidRPr="008232BD" w:rsidRDefault="008232BD" w:rsidP="008232BD">
      <w:pPr>
        <w:spacing w:after="0" w:line="276" w:lineRule="auto"/>
        <w:outlineLvl w:val="4"/>
        <w:rPr>
          <w:rFonts w:ascii="Calibri" w:eastAsia="Times New Roman" w:hAnsi="Calibri" w:cs="Times New Roman"/>
          <w:b/>
          <w:bCs/>
          <w:iCs/>
          <w:lang w:eastAsia="x-none"/>
        </w:rPr>
      </w:pPr>
    </w:p>
    <w:p w:rsidR="008232BD" w:rsidRPr="008232BD" w:rsidRDefault="008232BD" w:rsidP="008232BD">
      <w:pPr>
        <w:spacing w:after="0" w:line="276" w:lineRule="auto"/>
        <w:rPr>
          <w:rFonts w:ascii="Calibri" w:eastAsia="Times New Roman" w:hAnsi="Calibri" w:cs="Times New Roman"/>
          <w:lang w:eastAsia="sl-SI"/>
        </w:rPr>
      </w:pPr>
      <w:r w:rsidRPr="008232BD">
        <w:rPr>
          <w:rFonts w:ascii="Calibri" w:eastAsia="Times New Roman" w:hAnsi="Calibri" w:cs="Times New Roman"/>
          <w:lang w:eastAsia="sl-SI"/>
        </w:rPr>
        <w:t xml:space="preserve">Ponudnik mora izpolnjevati vse v tej točki navedene pogoje. </w:t>
      </w:r>
    </w:p>
    <w:p w:rsidR="008232BD" w:rsidRPr="008232BD" w:rsidRDefault="008232BD" w:rsidP="008232BD">
      <w:pPr>
        <w:spacing w:after="0" w:line="276" w:lineRule="auto"/>
        <w:rPr>
          <w:rFonts w:ascii="Calibri" w:eastAsia="Times New Roman" w:hAnsi="Calibri" w:cs="Times New Roman"/>
          <w:lang w:eastAsia="sl-SI"/>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Naročnik bo pred oddajo javnega naročila od ponudnika, kateremu se je odločil oddati predmetno naročilo, zahteval, da predloži dokazila (potrdila, izjave) kot dokaz neobstoja razlogov za izključitev iz točke A teh navodil in kot dokaz izpolnjevanja pogojev za sodelovanje iz točke B teh navodil, v kolikor se bo pri naročniku pojavil dvom o resničnosti ponudnikov izjav.</w:t>
      </w:r>
    </w:p>
    <w:p w:rsidR="008232BD" w:rsidRPr="008232BD" w:rsidRDefault="008232BD" w:rsidP="008232BD">
      <w:pPr>
        <w:spacing w:after="0" w:line="276" w:lineRule="auto"/>
        <w:jc w:val="both"/>
        <w:rPr>
          <w:rFonts w:ascii="Calibri" w:eastAsia="Times New Roman" w:hAnsi="Calibri" w:cs="Times New Roman"/>
          <w:lang w:eastAsia="sl-SI"/>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V kolikor ponudnik nima sedeža v Republiki Sloveniji in ne more pridobiti in predložiti zahtevnih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ponudnik sedež.</w:t>
      </w:r>
    </w:p>
    <w:p w:rsidR="008232BD" w:rsidRPr="008232BD" w:rsidRDefault="008232BD" w:rsidP="008232BD">
      <w:pPr>
        <w:spacing w:after="0" w:line="276" w:lineRule="auto"/>
        <w:jc w:val="both"/>
        <w:rPr>
          <w:rFonts w:ascii="Calibri" w:eastAsia="Times New Roman" w:hAnsi="Calibri" w:cs="Times New Roman"/>
          <w:lang w:eastAsia="sl-SI"/>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Za skupne ponudbe in ponudbe s podizvajalci je potrebno upoštevati še točki (Skupna ponudba) in (Ponudba s podizvajalci) teh navodil.</w:t>
      </w:r>
    </w:p>
    <w:p w:rsidR="008232BD" w:rsidRPr="008232BD" w:rsidRDefault="008232BD" w:rsidP="008232BD">
      <w:pPr>
        <w:spacing w:after="0" w:line="276" w:lineRule="auto"/>
        <w:rPr>
          <w:rFonts w:ascii="Calibri" w:eastAsia="Times New Roman" w:hAnsi="Calibri" w:cs="Times New Roman"/>
          <w:lang w:eastAsia="sl-SI"/>
        </w:rPr>
      </w:pPr>
    </w:p>
    <w:p w:rsidR="008232BD" w:rsidRPr="008232BD" w:rsidRDefault="008232BD" w:rsidP="008232BD">
      <w:pPr>
        <w:spacing w:after="0" w:line="276" w:lineRule="auto"/>
        <w:jc w:val="both"/>
        <w:rPr>
          <w:rFonts w:ascii="Calibri" w:eastAsia="Times New Roman" w:hAnsi="Calibri" w:cs="Times New Roman"/>
          <w:b/>
          <w:lang w:eastAsia="sl-SI"/>
        </w:rPr>
      </w:pPr>
      <w:r w:rsidRPr="008232BD">
        <w:rPr>
          <w:rFonts w:ascii="Calibri" w:eastAsia="Times New Roman" w:hAnsi="Calibri" w:cs="Times New Roman"/>
          <w:b/>
          <w:lang w:eastAsia="sl-SI"/>
        </w:rPr>
        <w:t>A. Razlogi za izključitev</w:t>
      </w: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1. Gospodarskemu subjektu ali osebi, ki je članica upravnega, vodstvenega ali nadzornega organa tega gospodarskega subjekta ali ki ima pooblastilo za njegovo zastopanje ali odločanje ali nadzor v njem, ni bila izrečena pravnomočna sodba, ki ima elemente kaznivih dejanj iz prvega odstavka 75. člena ZJN-3.</w:t>
      </w: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V kolikor je gospodarski subjekt v položaju iz zgornjega odstavka, lahko naročniku v skladu z devetim odstavkom 75. člena ZJN-3 predloži dokazila, da je sprejel zadostne ukrepe, s katerimi lahko dokaže svojo zanesljivost kljub obstoju razlogov za izključitev.</w:t>
      </w: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2. Gospodarski subjekt mora na dan oddaje ponudbe izpolnjevati obvezne dajatve ali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Gospodarski subjekt mora imeti na dan oddaje ponudbe predložene vse obračune davčnih odtegljajev za dohodke iz delovnega razmerja za obdobje zadnjih petih let do dne oddaje ponudbe.</w:t>
      </w: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3. Gospodarski subjekt na dan, ko poteče rok za oddajo ponudb ne sme biti uvrščen v evidenco gospodarskih subjektov z negativnimi referencami iz a) točke četrtega odstavka 75. člena ZJN-3.</w:t>
      </w: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 xml:space="preserve">4. Gospodarskemu subjektu v zadnjih treh letih pred potekom roka za oddajo ponudb ali prijav pristojni organ Republike Slovenije ali druge države članice ali tretje države pri njem ni ugotovil najmanj dveh kršitev v zvezi s plačilom za delo, delovnim časom, počitki, opravljanjem dela na podlagi pogodb civilnega prava kljub obstoju elementov delovnega razmerja ali v zvezi z zaposlovanjem na črno, za </w:t>
      </w:r>
      <w:r w:rsidRPr="008232BD">
        <w:rPr>
          <w:rFonts w:ascii="Calibri" w:eastAsia="Times New Roman" w:hAnsi="Calibri" w:cs="Times New Roman"/>
          <w:lang w:eastAsia="sl-SI"/>
        </w:rPr>
        <w:lastRenderedPageBreak/>
        <w:t>kateri mu je bila s pravnomočno odločitvijo ali več pravnomočnimi odločitvami izrečena globa za prekršek.</w:t>
      </w:r>
    </w:p>
    <w:p w:rsidR="008232BD" w:rsidRPr="008232BD" w:rsidRDefault="008232BD" w:rsidP="008232BD">
      <w:pPr>
        <w:spacing w:after="0" w:line="276" w:lineRule="auto"/>
        <w:jc w:val="both"/>
        <w:rPr>
          <w:rFonts w:ascii="Calibri" w:eastAsia="Times New Roman" w:hAnsi="Calibri" w:cs="Times New Roman"/>
          <w:b/>
          <w:lang w:eastAsia="sl-SI"/>
        </w:rPr>
      </w:pPr>
      <w:r w:rsidRPr="008232BD">
        <w:rPr>
          <w:rFonts w:ascii="Calibri" w:eastAsia="Times New Roman" w:hAnsi="Calibri" w:cs="Times New Roman"/>
          <w:b/>
          <w:lang w:eastAsia="sl-SI"/>
        </w:rPr>
        <w:t>Dokazila:</w:t>
      </w: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 xml:space="preserve">Izpolnjen obrazec </w:t>
      </w:r>
      <w:r w:rsidRPr="008232BD">
        <w:rPr>
          <w:rFonts w:ascii="Calibri" w:eastAsia="Times New Roman" w:hAnsi="Calibri" w:cs="Times New Roman"/>
          <w:b/>
          <w:lang w:eastAsia="sl-SI"/>
        </w:rPr>
        <w:t>»Izjava za gospodarski subjekt«</w:t>
      </w:r>
      <w:r w:rsidRPr="008232BD">
        <w:rPr>
          <w:rFonts w:ascii="Calibri" w:eastAsia="Times New Roman" w:hAnsi="Calibri" w:cs="Times New Roman"/>
          <w:lang w:eastAsia="sl-SI"/>
        </w:rPr>
        <w:t xml:space="preserve"> za vse gospodarske subjekte v ponudbi (tudi za podizvajalce in subjekte, katerih zmogljivosti namerava uporabiti ponudnik v skladu z 81. členom ZJN-3).</w:t>
      </w: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Naročnik bo v skladu z osmim odstavkom 75. člena ZJN-3 iz postopka javnega naročanja kadar koli v postopku izključil gospodarski subjekt, če se izkaže, da je pred ali med postopkom javnega naročanja za subjekt glede na storjena ali neizvedena dejanja v enem od položajev iz te točke navodil.</w:t>
      </w:r>
    </w:p>
    <w:p w:rsidR="008232BD" w:rsidRPr="008232BD" w:rsidRDefault="008232BD" w:rsidP="008232BD">
      <w:pPr>
        <w:spacing w:after="0" w:line="276" w:lineRule="auto"/>
        <w:jc w:val="both"/>
        <w:rPr>
          <w:rFonts w:ascii="Calibri" w:eastAsia="Times New Roman" w:hAnsi="Calibri" w:cs="Cambria"/>
          <w:lang w:eastAsia="sl-SI"/>
        </w:rPr>
      </w:pPr>
    </w:p>
    <w:p w:rsidR="008232BD" w:rsidRPr="008232BD" w:rsidRDefault="008232BD" w:rsidP="008232BD">
      <w:pPr>
        <w:spacing w:after="0" w:line="276" w:lineRule="auto"/>
        <w:jc w:val="both"/>
        <w:rPr>
          <w:rFonts w:ascii="Calibri" w:eastAsia="Times New Roman" w:hAnsi="Calibri" w:cs="Cambria"/>
          <w:b/>
          <w:lang w:eastAsia="sl-SI"/>
        </w:rPr>
      </w:pPr>
      <w:r w:rsidRPr="008232BD">
        <w:rPr>
          <w:rFonts w:ascii="Calibri" w:eastAsia="Times New Roman" w:hAnsi="Calibri" w:cs="Cambria"/>
          <w:b/>
          <w:lang w:eastAsia="sl-SI"/>
        </w:rPr>
        <w:t>B. Pogoji za sodelovanje</w:t>
      </w:r>
    </w:p>
    <w:p w:rsidR="008232BD" w:rsidRPr="008232BD" w:rsidRDefault="008232BD" w:rsidP="008232BD">
      <w:pPr>
        <w:spacing w:after="0" w:line="276" w:lineRule="auto"/>
        <w:rPr>
          <w:rFonts w:ascii="Calibri" w:eastAsia="Times New Roman" w:hAnsi="Calibri" w:cs="Cambria"/>
          <w:b/>
          <w:bCs/>
          <w:lang w:eastAsia="sl-SI"/>
        </w:rPr>
      </w:pPr>
      <w:r w:rsidRPr="008232BD">
        <w:rPr>
          <w:rFonts w:ascii="Calibri" w:eastAsia="Times New Roman" w:hAnsi="Calibri" w:cs="Cambria"/>
          <w:b/>
          <w:bCs/>
          <w:lang w:eastAsia="sl-SI"/>
        </w:rPr>
        <w:t>B.1 Ustreznost za opravljanje poklicna dejavnosti</w:t>
      </w:r>
    </w:p>
    <w:p w:rsidR="008232BD" w:rsidRPr="008232BD" w:rsidRDefault="008232BD" w:rsidP="008232BD">
      <w:pPr>
        <w:spacing w:after="0" w:line="276" w:lineRule="auto"/>
        <w:jc w:val="both"/>
        <w:rPr>
          <w:rFonts w:ascii="Calibri" w:eastAsia="Times New Roman" w:hAnsi="Calibri" w:cs="Cambria"/>
          <w:lang w:eastAsia="sl-SI"/>
        </w:rPr>
      </w:pPr>
      <w:r w:rsidRPr="008232BD">
        <w:rPr>
          <w:rFonts w:ascii="Calibri" w:eastAsia="Times New Roman" w:hAnsi="Calibri" w:cs="Cambria"/>
          <w:lang w:eastAsia="sl-SI"/>
        </w:rPr>
        <w:t>1. Ponudnik mora biti vpisan v enega od poklicnih ali poslovnih registrov, ki se vodijo v državi članici, v kateri ima gospodarski subjekt sedež. Seznam poklicnih ali poslovnih registrov v državah članicah Evropske unije določa Priloga XI Direktive 2014/24/EU.</w:t>
      </w:r>
    </w:p>
    <w:p w:rsidR="008232BD" w:rsidRPr="008232BD" w:rsidRDefault="008232BD" w:rsidP="008232BD">
      <w:pPr>
        <w:spacing w:after="0" w:line="276" w:lineRule="auto"/>
        <w:jc w:val="both"/>
        <w:rPr>
          <w:rFonts w:ascii="Calibri" w:eastAsia="Times New Roman" w:hAnsi="Calibri" w:cs="Cambria"/>
          <w:b/>
          <w:lang w:eastAsia="sl-SI"/>
        </w:rPr>
      </w:pPr>
      <w:r w:rsidRPr="008232BD">
        <w:rPr>
          <w:rFonts w:ascii="Calibri" w:eastAsia="Times New Roman" w:hAnsi="Calibri" w:cs="Cambria"/>
          <w:b/>
          <w:lang w:eastAsia="sl-SI"/>
        </w:rPr>
        <w:t>Dokazila:</w:t>
      </w:r>
    </w:p>
    <w:p w:rsidR="008232BD" w:rsidRPr="008232BD" w:rsidRDefault="008232BD" w:rsidP="008232BD">
      <w:pPr>
        <w:spacing w:after="0" w:line="276" w:lineRule="auto"/>
        <w:jc w:val="both"/>
        <w:rPr>
          <w:rFonts w:ascii="Calibri" w:eastAsia="Times New Roman" w:hAnsi="Calibri" w:cs="Cambria"/>
          <w:lang w:eastAsia="sl-SI"/>
        </w:rPr>
      </w:pPr>
      <w:r w:rsidRPr="008232BD">
        <w:rPr>
          <w:rFonts w:ascii="Calibri" w:eastAsia="Times New Roman" w:hAnsi="Calibri" w:cs="Cambria"/>
          <w:lang w:eastAsia="sl-SI"/>
        </w:rPr>
        <w:t xml:space="preserve">Izpolnjen obrazec </w:t>
      </w:r>
      <w:r w:rsidRPr="008232BD">
        <w:rPr>
          <w:rFonts w:ascii="Calibri" w:eastAsia="Times New Roman" w:hAnsi="Calibri" w:cs="Cambria"/>
          <w:b/>
          <w:lang w:eastAsia="sl-SI"/>
        </w:rPr>
        <w:t>»Izjava o izpolnjevanju pogojev glede ustreznosti za opravljanje poklicne dejavnosti«.</w:t>
      </w:r>
    </w:p>
    <w:p w:rsidR="008232BD" w:rsidRPr="008232BD" w:rsidRDefault="008232BD" w:rsidP="008232BD">
      <w:pPr>
        <w:spacing w:after="0" w:line="276" w:lineRule="auto"/>
        <w:jc w:val="both"/>
        <w:rPr>
          <w:rFonts w:ascii="Calibri" w:eastAsia="Times New Roman" w:hAnsi="Calibri" w:cs="Cambria"/>
          <w:lang w:eastAsia="sl-SI"/>
        </w:rPr>
      </w:pPr>
      <w:r w:rsidRPr="008232BD">
        <w:rPr>
          <w:rFonts w:ascii="Calibri" w:eastAsia="Times New Roman" w:hAnsi="Calibri" w:cs="Cambria"/>
          <w:lang w:eastAsia="sl-SI"/>
        </w:rPr>
        <w:t>Naročnik si pridržuje pravico, da preveri obstoj in vsebino navedb v ponudbi, v kolikor se bo pojavil dvom o resničnosti ponudnikovih izjav. V ta namen mora izjava vsebovati vse potrebne podatke, da lahko naročnik v uradni evidenci preveri izpolnjevanje predmetnega pogoja. V kolikor takšna preveritev ne bo mogoča, bo naročnik od gospodarskega subjekta zahteval predložitev kopije vpisa v enega od poklicnih ali poslovnih registrov.</w:t>
      </w:r>
    </w:p>
    <w:p w:rsidR="008232BD" w:rsidRPr="008232BD" w:rsidRDefault="008232BD" w:rsidP="008232BD">
      <w:pPr>
        <w:spacing w:after="0" w:line="276" w:lineRule="auto"/>
        <w:jc w:val="both"/>
        <w:rPr>
          <w:rFonts w:ascii="Calibri" w:eastAsia="Times New Roman" w:hAnsi="Calibri" w:cs="Cambria"/>
          <w:b/>
          <w:lang w:eastAsia="sl-SI"/>
        </w:rPr>
      </w:pPr>
      <w:r w:rsidRPr="008232BD">
        <w:rPr>
          <w:rFonts w:ascii="Calibri" w:eastAsia="Times New Roman" w:hAnsi="Calibri" w:cs="Cambria"/>
          <w:b/>
          <w:lang w:eastAsia="sl-SI"/>
        </w:rPr>
        <w:t>B.2. Drugi pogoji</w:t>
      </w:r>
    </w:p>
    <w:p w:rsidR="008232BD" w:rsidRPr="008232BD" w:rsidRDefault="008232BD" w:rsidP="008232BD">
      <w:pPr>
        <w:spacing w:after="0" w:line="276" w:lineRule="auto"/>
        <w:jc w:val="both"/>
        <w:rPr>
          <w:rFonts w:ascii="Calibri" w:eastAsia="Times New Roman" w:hAnsi="Calibri" w:cs="Cambria"/>
          <w:lang w:eastAsia="sl-SI"/>
        </w:rPr>
      </w:pPr>
      <w:r w:rsidRPr="008232BD">
        <w:rPr>
          <w:rFonts w:ascii="Calibri" w:eastAsia="Times New Roman" w:hAnsi="Calibri" w:cs="Cambria"/>
          <w:lang w:eastAsia="sl-SI"/>
        </w:rPr>
        <w:t>Gospodarski subjekt ni uvrščen v evidenco poslovnih subjektov iz 35. člena Zakona o integriteti in preprečevanju korupcije (Uradni list RS, št. 69/11-UPB2) in mu ni na podlagi tega člena prepovedano poslovanje z naročnikom.</w:t>
      </w:r>
    </w:p>
    <w:p w:rsidR="008232BD" w:rsidRPr="008232BD" w:rsidRDefault="008232BD" w:rsidP="008232BD">
      <w:pPr>
        <w:spacing w:after="0" w:line="276" w:lineRule="auto"/>
        <w:jc w:val="both"/>
        <w:rPr>
          <w:rFonts w:ascii="Calibri" w:eastAsia="Times New Roman" w:hAnsi="Calibri" w:cs="Cambria"/>
          <w:b/>
          <w:lang w:eastAsia="sl-SI"/>
        </w:rPr>
      </w:pPr>
      <w:r w:rsidRPr="008232BD">
        <w:rPr>
          <w:rFonts w:ascii="Calibri" w:eastAsia="Times New Roman" w:hAnsi="Calibri" w:cs="Cambria"/>
          <w:b/>
          <w:lang w:eastAsia="sl-SI"/>
        </w:rPr>
        <w:t>Dokazilo:</w:t>
      </w:r>
    </w:p>
    <w:p w:rsidR="008232BD" w:rsidRPr="008232BD" w:rsidRDefault="008232BD" w:rsidP="008232BD">
      <w:pPr>
        <w:spacing w:after="0" w:line="276" w:lineRule="auto"/>
        <w:jc w:val="both"/>
        <w:rPr>
          <w:rFonts w:ascii="Calibri" w:eastAsia="Times New Roman" w:hAnsi="Calibri" w:cs="Cambria"/>
          <w:b/>
          <w:lang w:eastAsia="sl-SI"/>
        </w:rPr>
      </w:pPr>
      <w:r w:rsidRPr="008232BD">
        <w:rPr>
          <w:rFonts w:ascii="Calibri" w:eastAsia="Times New Roman" w:hAnsi="Calibri" w:cs="Cambria"/>
          <w:lang w:eastAsia="sl-SI"/>
        </w:rPr>
        <w:t xml:space="preserve">Izpolnjen obrazec </w:t>
      </w:r>
      <w:r w:rsidRPr="008232BD">
        <w:rPr>
          <w:rFonts w:ascii="Calibri" w:eastAsia="Times New Roman" w:hAnsi="Calibri" w:cs="Cambria"/>
          <w:b/>
          <w:lang w:eastAsia="sl-SI"/>
        </w:rPr>
        <w:t>»Evidenca poslovnih subjektov po ZIntPK«.</w:t>
      </w:r>
    </w:p>
    <w:p w:rsidR="008232BD" w:rsidRPr="008232BD" w:rsidRDefault="008232BD" w:rsidP="008232BD">
      <w:pPr>
        <w:spacing w:after="0" w:line="276" w:lineRule="auto"/>
        <w:jc w:val="both"/>
        <w:rPr>
          <w:rFonts w:ascii="Calibri" w:eastAsia="Times New Roman" w:hAnsi="Calibri" w:cs="Cambria"/>
          <w:b/>
          <w:lang w:eastAsia="sl-SI"/>
        </w:rPr>
      </w:pPr>
    </w:p>
    <w:p w:rsidR="008232BD" w:rsidRPr="008232BD" w:rsidRDefault="008232BD" w:rsidP="008232BD">
      <w:pPr>
        <w:spacing w:after="0" w:line="276" w:lineRule="auto"/>
        <w:jc w:val="both"/>
        <w:rPr>
          <w:rFonts w:ascii="Calibri" w:eastAsia="Times New Roman" w:hAnsi="Calibri" w:cs="Cambria"/>
          <w:b/>
          <w:lang w:eastAsia="sl-SI"/>
        </w:rPr>
      </w:pPr>
    </w:p>
    <w:p w:rsidR="008232BD" w:rsidRDefault="008232BD" w:rsidP="008232BD">
      <w:pPr>
        <w:spacing w:after="0" w:line="276" w:lineRule="auto"/>
        <w:jc w:val="both"/>
        <w:rPr>
          <w:rFonts w:ascii="Calibri" w:eastAsia="Times New Roman" w:hAnsi="Calibri" w:cs="Cambria"/>
          <w:b/>
          <w:lang w:eastAsia="sl-SI"/>
        </w:rPr>
      </w:pPr>
    </w:p>
    <w:p w:rsidR="008524D9" w:rsidRDefault="008524D9" w:rsidP="008232BD">
      <w:pPr>
        <w:spacing w:after="0" w:line="276" w:lineRule="auto"/>
        <w:jc w:val="both"/>
        <w:rPr>
          <w:rFonts w:ascii="Calibri" w:eastAsia="Times New Roman" w:hAnsi="Calibri" w:cs="Cambria"/>
          <w:b/>
          <w:lang w:eastAsia="sl-SI"/>
        </w:rPr>
      </w:pPr>
    </w:p>
    <w:p w:rsidR="008524D9" w:rsidRDefault="008524D9" w:rsidP="008232BD">
      <w:pPr>
        <w:spacing w:after="0" w:line="276" w:lineRule="auto"/>
        <w:jc w:val="both"/>
        <w:rPr>
          <w:rFonts w:ascii="Calibri" w:eastAsia="Times New Roman" w:hAnsi="Calibri" w:cs="Cambria"/>
          <w:b/>
          <w:lang w:eastAsia="sl-SI"/>
        </w:rPr>
      </w:pPr>
    </w:p>
    <w:p w:rsidR="008524D9" w:rsidRDefault="008524D9" w:rsidP="008232BD">
      <w:pPr>
        <w:spacing w:after="0" w:line="276" w:lineRule="auto"/>
        <w:jc w:val="both"/>
        <w:rPr>
          <w:rFonts w:ascii="Calibri" w:eastAsia="Times New Roman" w:hAnsi="Calibri" w:cs="Cambria"/>
          <w:b/>
          <w:lang w:eastAsia="sl-SI"/>
        </w:rPr>
      </w:pPr>
    </w:p>
    <w:p w:rsidR="008524D9" w:rsidRDefault="008524D9" w:rsidP="008232BD">
      <w:pPr>
        <w:spacing w:after="0" w:line="276" w:lineRule="auto"/>
        <w:jc w:val="both"/>
        <w:rPr>
          <w:rFonts w:ascii="Calibri" w:eastAsia="Times New Roman" w:hAnsi="Calibri" w:cs="Cambria"/>
          <w:b/>
          <w:lang w:eastAsia="sl-SI"/>
        </w:rPr>
      </w:pPr>
    </w:p>
    <w:p w:rsidR="008524D9" w:rsidRDefault="008524D9" w:rsidP="008232BD">
      <w:pPr>
        <w:spacing w:after="0" w:line="276" w:lineRule="auto"/>
        <w:jc w:val="both"/>
        <w:rPr>
          <w:rFonts w:ascii="Calibri" w:eastAsia="Times New Roman" w:hAnsi="Calibri" w:cs="Cambria"/>
          <w:b/>
          <w:lang w:eastAsia="sl-SI"/>
        </w:rPr>
      </w:pPr>
    </w:p>
    <w:p w:rsidR="008524D9" w:rsidRDefault="008524D9" w:rsidP="008232BD">
      <w:pPr>
        <w:spacing w:after="0" w:line="276" w:lineRule="auto"/>
        <w:jc w:val="both"/>
        <w:rPr>
          <w:rFonts w:ascii="Calibri" w:eastAsia="Times New Roman" w:hAnsi="Calibri" w:cs="Cambria"/>
          <w:b/>
          <w:lang w:eastAsia="sl-SI"/>
        </w:rPr>
      </w:pPr>
    </w:p>
    <w:p w:rsidR="008524D9" w:rsidRDefault="008524D9" w:rsidP="008232BD">
      <w:pPr>
        <w:spacing w:after="0" w:line="276" w:lineRule="auto"/>
        <w:jc w:val="both"/>
        <w:rPr>
          <w:rFonts w:ascii="Calibri" w:eastAsia="Times New Roman" w:hAnsi="Calibri" w:cs="Cambria"/>
          <w:b/>
          <w:lang w:eastAsia="sl-SI"/>
        </w:rPr>
      </w:pPr>
    </w:p>
    <w:p w:rsidR="008524D9" w:rsidRDefault="008524D9" w:rsidP="008232BD">
      <w:pPr>
        <w:spacing w:after="0" w:line="276" w:lineRule="auto"/>
        <w:jc w:val="both"/>
        <w:rPr>
          <w:rFonts w:ascii="Calibri" w:eastAsia="Times New Roman" w:hAnsi="Calibri" w:cs="Cambria"/>
          <w:b/>
          <w:lang w:eastAsia="sl-SI"/>
        </w:rPr>
      </w:pPr>
    </w:p>
    <w:p w:rsidR="008524D9" w:rsidRDefault="008524D9" w:rsidP="008232BD">
      <w:pPr>
        <w:spacing w:after="0" w:line="276" w:lineRule="auto"/>
        <w:jc w:val="both"/>
        <w:rPr>
          <w:rFonts w:ascii="Calibri" w:eastAsia="Times New Roman" w:hAnsi="Calibri" w:cs="Cambria"/>
          <w:b/>
          <w:lang w:eastAsia="sl-SI"/>
        </w:rPr>
      </w:pPr>
    </w:p>
    <w:p w:rsidR="008524D9" w:rsidRDefault="008524D9" w:rsidP="008232BD">
      <w:pPr>
        <w:spacing w:after="0" w:line="276" w:lineRule="auto"/>
        <w:jc w:val="both"/>
        <w:rPr>
          <w:rFonts w:ascii="Calibri" w:eastAsia="Times New Roman" w:hAnsi="Calibri" w:cs="Cambria"/>
          <w:b/>
          <w:lang w:eastAsia="sl-SI"/>
        </w:rPr>
      </w:pPr>
    </w:p>
    <w:p w:rsidR="008524D9" w:rsidRDefault="008524D9" w:rsidP="008232BD">
      <w:pPr>
        <w:spacing w:after="0" w:line="276" w:lineRule="auto"/>
        <w:jc w:val="both"/>
        <w:rPr>
          <w:rFonts w:ascii="Calibri" w:eastAsia="Times New Roman" w:hAnsi="Calibri" w:cs="Cambria"/>
          <w:b/>
          <w:lang w:eastAsia="sl-SI"/>
        </w:rPr>
      </w:pPr>
    </w:p>
    <w:p w:rsidR="008524D9" w:rsidRDefault="008524D9" w:rsidP="008232BD">
      <w:pPr>
        <w:spacing w:after="0" w:line="276" w:lineRule="auto"/>
        <w:jc w:val="both"/>
        <w:rPr>
          <w:rFonts w:ascii="Calibri" w:eastAsia="Times New Roman" w:hAnsi="Calibri" w:cs="Cambria"/>
          <w:b/>
          <w:lang w:eastAsia="sl-SI"/>
        </w:rPr>
      </w:pPr>
    </w:p>
    <w:p w:rsidR="008524D9" w:rsidRPr="008232BD" w:rsidRDefault="008524D9" w:rsidP="008232BD">
      <w:pPr>
        <w:spacing w:after="0" w:line="276" w:lineRule="auto"/>
        <w:jc w:val="both"/>
        <w:rPr>
          <w:rFonts w:ascii="Calibri" w:eastAsia="Times New Roman" w:hAnsi="Calibri" w:cs="Cambria"/>
          <w:b/>
          <w:lang w:eastAsia="sl-SI"/>
        </w:rPr>
      </w:pPr>
    </w:p>
    <w:p w:rsidR="008232BD" w:rsidRPr="008232BD" w:rsidRDefault="008232BD" w:rsidP="008232BD">
      <w:pPr>
        <w:spacing w:after="0" w:line="276" w:lineRule="auto"/>
        <w:outlineLvl w:val="4"/>
        <w:rPr>
          <w:rFonts w:ascii="Calibri" w:eastAsia="Times New Roman" w:hAnsi="Calibri" w:cs="Times New Roman"/>
          <w:lang w:eastAsia="sl-SI"/>
        </w:rPr>
      </w:pPr>
    </w:p>
    <w:p w:rsidR="008232BD" w:rsidRPr="008232BD" w:rsidRDefault="008232BD" w:rsidP="008232BD">
      <w:pPr>
        <w:pBdr>
          <w:top w:val="single" w:sz="4" w:space="1" w:color="auto" w:shadow="1"/>
          <w:left w:val="single" w:sz="4" w:space="4" w:color="auto" w:shadow="1"/>
          <w:bottom w:val="single" w:sz="4" w:space="1" w:color="auto" w:shadow="1"/>
          <w:right w:val="single" w:sz="4" w:space="4" w:color="auto" w:shadow="1"/>
        </w:pBdr>
        <w:spacing w:after="0" w:line="276" w:lineRule="auto"/>
        <w:jc w:val="center"/>
        <w:rPr>
          <w:rFonts w:ascii="Calibri" w:eastAsia="Times New Roman" w:hAnsi="Calibri" w:cs="Times New Roman"/>
          <w:b/>
          <w:lang w:eastAsia="sl-SI"/>
        </w:rPr>
      </w:pPr>
      <w:r w:rsidRPr="008232BD">
        <w:rPr>
          <w:rFonts w:ascii="Calibri" w:eastAsia="Times New Roman" w:hAnsi="Calibri" w:cs="Cambria"/>
          <w:b/>
          <w:lang w:eastAsia="sl-SI"/>
        </w:rPr>
        <w:t xml:space="preserve">4. MERILA </w:t>
      </w:r>
    </w:p>
    <w:p w:rsidR="008232BD" w:rsidRPr="008232BD" w:rsidRDefault="008232BD" w:rsidP="008232BD">
      <w:pPr>
        <w:spacing w:after="0" w:line="276" w:lineRule="auto"/>
        <w:jc w:val="center"/>
        <w:outlineLvl w:val="4"/>
        <w:rPr>
          <w:rFonts w:ascii="Calibri" w:eastAsia="Times New Roman" w:hAnsi="Calibri" w:cs="Times New Roman"/>
          <w:b/>
          <w:bCs/>
          <w:iCs/>
          <w:lang w:eastAsia="x-none"/>
        </w:rPr>
      </w:pP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Times New Roman"/>
          <w:lang w:eastAsia="sl-SI"/>
        </w:rPr>
        <w:t>Naročnik bo oddal naročilo na podlagi ekonomsko najugodnejše ponudbe - najnižja cena ponudbe.</w:t>
      </w:r>
    </w:p>
    <w:p w:rsidR="008232BD" w:rsidRPr="008232BD" w:rsidRDefault="008232BD" w:rsidP="008232BD">
      <w:pPr>
        <w:spacing w:after="0" w:line="260" w:lineRule="atLeast"/>
        <w:jc w:val="both"/>
        <w:rPr>
          <w:rFonts w:ascii="Calibri" w:eastAsia="Calibri" w:hAnsi="Calibri" w:cs="Times New Roman"/>
        </w:rPr>
      </w:pPr>
      <w:r w:rsidRPr="008232BD">
        <w:rPr>
          <w:rFonts w:ascii="Calibri" w:eastAsia="Calibri" w:hAnsi="Calibri" w:cs="Times New Roman"/>
        </w:rPr>
        <w:t xml:space="preserve">Merilo za izbor najugodnejšega ponudnika je ekonomsko najugodnejša ponudba, določena na podlagi najnižje ponudbene cene v EUR </w:t>
      </w:r>
      <w:r w:rsidR="0066167F">
        <w:rPr>
          <w:rFonts w:ascii="Calibri" w:eastAsia="Calibri" w:hAnsi="Calibri" w:cs="Times New Roman"/>
        </w:rPr>
        <w:t>brez DDV.</w:t>
      </w:r>
      <w:bookmarkStart w:id="0" w:name="_GoBack"/>
      <w:bookmarkEnd w:id="0"/>
    </w:p>
    <w:p w:rsidR="008232BD" w:rsidRPr="008232BD" w:rsidRDefault="008232BD" w:rsidP="008232BD">
      <w:pPr>
        <w:spacing w:after="0" w:line="276" w:lineRule="auto"/>
        <w:jc w:val="both"/>
        <w:rPr>
          <w:rFonts w:ascii="Calibri" w:eastAsia="Times New Roman" w:hAnsi="Calibri" w:cs="Times New Roman"/>
          <w:lang w:eastAsia="sl-SI"/>
        </w:rPr>
      </w:pPr>
    </w:p>
    <w:p w:rsidR="008232BD" w:rsidRPr="008232BD" w:rsidRDefault="008232BD" w:rsidP="008232BD">
      <w:pPr>
        <w:pBdr>
          <w:top w:val="single" w:sz="4" w:space="1" w:color="auto" w:shadow="1"/>
          <w:left w:val="single" w:sz="4" w:space="4" w:color="auto" w:shadow="1"/>
          <w:bottom w:val="single" w:sz="4" w:space="1" w:color="auto" w:shadow="1"/>
          <w:right w:val="single" w:sz="4" w:space="4" w:color="auto" w:shadow="1"/>
        </w:pBdr>
        <w:spacing w:after="0" w:line="276" w:lineRule="auto"/>
        <w:jc w:val="center"/>
        <w:rPr>
          <w:rFonts w:ascii="Calibri" w:eastAsia="Times New Roman" w:hAnsi="Calibri" w:cs="Times New Roman"/>
          <w:b/>
          <w:lang w:eastAsia="sl-SI"/>
        </w:rPr>
      </w:pPr>
      <w:r w:rsidRPr="008232BD">
        <w:rPr>
          <w:rFonts w:ascii="Calibri" w:eastAsia="Times New Roman" w:hAnsi="Calibri" w:cs="Times New Roman"/>
          <w:b/>
          <w:lang w:eastAsia="sl-SI"/>
        </w:rPr>
        <w:t>5. PRAVNO VARSTVO V POSTOPKU JAVNEGA NAROČANJA</w:t>
      </w:r>
      <w:r w:rsidRPr="008232BD">
        <w:rPr>
          <w:rFonts w:ascii="Calibri" w:eastAsia="Times New Roman" w:hAnsi="Calibri" w:cs="Cambria"/>
          <w:b/>
          <w:lang w:eastAsia="sl-SI"/>
        </w:rPr>
        <w:t xml:space="preserve"> </w:t>
      </w:r>
    </w:p>
    <w:p w:rsidR="008232BD" w:rsidRPr="008232BD" w:rsidRDefault="008232BD" w:rsidP="008232BD">
      <w:pPr>
        <w:numPr>
          <w:ilvl w:val="12"/>
          <w:numId w:val="0"/>
        </w:numPr>
        <w:spacing w:after="0" w:line="276" w:lineRule="auto"/>
        <w:jc w:val="center"/>
        <w:rPr>
          <w:rFonts w:ascii="Calibri" w:eastAsia="Times New Roman" w:hAnsi="Calibri" w:cs="Times New Roman"/>
          <w:b/>
          <w:lang w:eastAsia="sl-SI"/>
        </w:rPr>
      </w:pPr>
    </w:p>
    <w:p w:rsidR="008232BD" w:rsidRPr="008232BD" w:rsidRDefault="008232BD" w:rsidP="008232BD">
      <w:pPr>
        <w:spacing w:after="0" w:line="276" w:lineRule="auto"/>
        <w:jc w:val="both"/>
        <w:rPr>
          <w:rFonts w:ascii="Calibri" w:eastAsia="Calibri" w:hAnsi="Calibri" w:cs="Times New Roman"/>
        </w:rPr>
      </w:pPr>
      <w:r w:rsidRPr="008232BD">
        <w:rPr>
          <w:rFonts w:ascii="Calibri" w:eastAsia="Calibri" w:hAnsi="Calibri" w:cs="Times New Roman"/>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rsidR="008232BD" w:rsidRPr="008232BD" w:rsidRDefault="008232BD" w:rsidP="008232BD">
      <w:pPr>
        <w:widowControl w:val="0"/>
        <w:spacing w:after="0" w:line="276" w:lineRule="auto"/>
        <w:jc w:val="both"/>
        <w:rPr>
          <w:rFonts w:ascii="Calibri" w:eastAsia="Times New Roman" w:hAnsi="Calibri" w:cs="Arial"/>
          <w:lang w:eastAsia="sl-SI"/>
        </w:rPr>
      </w:pPr>
    </w:p>
    <w:p w:rsidR="008232BD" w:rsidRPr="008232BD" w:rsidRDefault="008232BD" w:rsidP="008232BD">
      <w:pPr>
        <w:widowControl w:val="0"/>
        <w:spacing w:after="0" w:line="276" w:lineRule="auto"/>
        <w:jc w:val="both"/>
        <w:rPr>
          <w:rFonts w:ascii="Calibri" w:eastAsia="Times New Roman" w:hAnsi="Calibri" w:cs="Times New Roman"/>
          <w:lang w:eastAsia="sl-SI"/>
        </w:rPr>
      </w:pPr>
      <w:r w:rsidRPr="008232BD">
        <w:rPr>
          <w:rFonts w:ascii="Calibri" w:eastAsia="Times New Roman" w:hAnsi="Calibri" w:cs="Arial"/>
          <w:lang w:eastAsia="sl-SI"/>
        </w:rPr>
        <w:t xml:space="preserve">Vlagatelj mora ob vložitvi zahtevka za revizijo, ki se nanaša na vsebino objave ali razpisno dokumentacijo vplačati takso v znesku 2.000,00 EUR na TRR pri Ministrstvu za finance </w:t>
      </w:r>
      <w:r w:rsidRPr="008232BD">
        <w:rPr>
          <w:rFonts w:ascii="Calibri" w:eastAsia="Times New Roman" w:hAnsi="Calibri" w:cs="Times New Roman"/>
          <w:lang w:eastAsia="sl-SI"/>
        </w:rPr>
        <w:t>številka SI56 0110 0100 0358 802</w:t>
      </w:r>
      <w:r w:rsidRPr="008232BD">
        <w:rPr>
          <w:rFonts w:ascii="Calibri" w:eastAsia="Times New Roman" w:hAnsi="Calibri" w:cs="Arial"/>
          <w:lang w:eastAsia="sl-SI"/>
        </w:rPr>
        <w:t xml:space="preserve">, </w:t>
      </w:r>
      <w:r w:rsidRPr="008232BD">
        <w:rPr>
          <w:rFonts w:ascii="Calibri" w:eastAsia="Times New Roman" w:hAnsi="Calibri" w:cs="Times New Roman"/>
          <w:lang w:eastAsia="sl-SI"/>
        </w:rPr>
        <w:t>odprt pri Banki Slovenije, Slovenska 35, 1505 Ljubljana, Slovenija, SWIFT KODA: BSLJSI2X; IBAN:SI56011001000358802 – taksa za postopek revizije javnega naročanja.</w:t>
      </w:r>
    </w:p>
    <w:p w:rsidR="008232BD" w:rsidRPr="008232BD" w:rsidRDefault="008232BD" w:rsidP="008232BD">
      <w:pPr>
        <w:spacing w:after="0" w:line="276" w:lineRule="auto"/>
        <w:jc w:val="both"/>
        <w:rPr>
          <w:rFonts w:ascii="Calibri" w:eastAsia="Times New Roman" w:hAnsi="Calibri" w:cs="Times New Roman"/>
          <w:lang w:eastAsia="sl-SI"/>
        </w:rPr>
      </w:pPr>
      <w:r w:rsidRPr="008232BD">
        <w:rPr>
          <w:rFonts w:ascii="Calibri" w:eastAsia="Times New Roman" w:hAnsi="Calibri" w:cs="Arial"/>
          <w:lang w:eastAsia="sl-SI"/>
        </w:rPr>
        <w:t xml:space="preserve">Zahtevek za revizijo v predrevizijskem postopku mora biti vložen pri naročniku </w:t>
      </w:r>
      <w:r w:rsidRPr="008232BD">
        <w:rPr>
          <w:rFonts w:ascii="Calibri" w:eastAsia="Times New Roman" w:hAnsi="Calibri" w:cs="Times New Roman"/>
          <w:lang w:eastAsia="sl-SI"/>
        </w:rPr>
        <w:t>in sicer neposredno na sedežu naročnika ali po pošti priporočeno s povratnico</w:t>
      </w:r>
      <w:r w:rsidRPr="008232BD">
        <w:rPr>
          <w:rFonts w:ascii="Calibri" w:eastAsia="Times New Roman" w:hAnsi="Calibri" w:cs="Arial"/>
          <w:i/>
          <w:lang w:eastAsia="sl-SI"/>
        </w:rPr>
        <w:t xml:space="preserve"> </w:t>
      </w:r>
      <w:r w:rsidRPr="008232BD">
        <w:rPr>
          <w:rFonts w:ascii="Calibri" w:eastAsia="Times New Roman" w:hAnsi="Calibri" w:cs="Times New Roman"/>
          <w:lang w:eastAsia="sl-SI"/>
        </w:rPr>
        <w:t>ali v elektronski obliki, če je podpisan z varnim elektronskim podpisom, overjenim s kvalificiranim potrdilom.</w:t>
      </w:r>
    </w:p>
    <w:p w:rsidR="008232BD" w:rsidRPr="008232BD" w:rsidRDefault="008232BD" w:rsidP="008232BD">
      <w:pPr>
        <w:spacing w:after="0" w:line="276" w:lineRule="auto"/>
        <w:jc w:val="both"/>
        <w:rPr>
          <w:rFonts w:ascii="Calibri" w:eastAsia="Times New Roman" w:hAnsi="Calibri" w:cs="Times New Roman"/>
          <w:lang w:eastAsia="sl-SI"/>
        </w:rPr>
      </w:pPr>
    </w:p>
    <w:p w:rsidR="008232BD" w:rsidRPr="008232BD" w:rsidRDefault="008232BD" w:rsidP="008232BD">
      <w:pPr>
        <w:spacing w:after="0" w:line="276" w:lineRule="auto"/>
        <w:jc w:val="both"/>
        <w:rPr>
          <w:rFonts w:ascii="Calibri" w:eastAsia="Times New Roman" w:hAnsi="Calibri" w:cs="Times New Roman"/>
          <w:lang w:eastAsia="sl-SI"/>
        </w:rPr>
      </w:pPr>
    </w:p>
    <w:p w:rsidR="008232BD" w:rsidRPr="008232BD" w:rsidRDefault="008232BD" w:rsidP="008232BD">
      <w:pPr>
        <w:spacing w:after="0" w:line="276" w:lineRule="auto"/>
        <w:jc w:val="center"/>
        <w:rPr>
          <w:rFonts w:ascii="Calibri" w:eastAsia="Times New Roman" w:hAnsi="Calibri" w:cs="Times New Roman"/>
          <w:lang w:eastAsia="sl-SI"/>
        </w:rPr>
      </w:pP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t>Direktorica</w:t>
      </w:r>
    </w:p>
    <w:p w:rsidR="008232BD" w:rsidRPr="008232BD" w:rsidRDefault="008232BD" w:rsidP="008232BD">
      <w:pPr>
        <w:spacing w:after="0" w:line="276" w:lineRule="auto"/>
        <w:jc w:val="right"/>
        <w:rPr>
          <w:rFonts w:ascii="Calibri" w:eastAsia="Times New Roman" w:hAnsi="Calibri" w:cs="Times New Roman"/>
          <w:lang w:eastAsia="sl-SI"/>
        </w:rPr>
      </w:pP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r>
      <w:r w:rsidRPr="008232BD">
        <w:rPr>
          <w:rFonts w:ascii="Calibri" w:eastAsia="Times New Roman" w:hAnsi="Calibri" w:cs="Times New Roman"/>
          <w:lang w:eastAsia="sl-SI"/>
        </w:rPr>
        <w:tab/>
        <w:t>Angela Benko Lang</w:t>
      </w:r>
    </w:p>
    <w:p w:rsidR="008232BD" w:rsidRPr="008232BD" w:rsidRDefault="008232BD" w:rsidP="008232BD">
      <w:pPr>
        <w:spacing w:after="0" w:line="276" w:lineRule="auto"/>
        <w:jc w:val="center"/>
        <w:rPr>
          <w:rFonts w:ascii="Calibri" w:eastAsia="Times New Roman" w:hAnsi="Calibri" w:cs="Times New Roman"/>
          <w:lang w:eastAsia="sl-SI"/>
        </w:rPr>
      </w:pPr>
    </w:p>
    <w:p w:rsidR="008232BD" w:rsidRPr="008232BD" w:rsidRDefault="008232BD" w:rsidP="008232BD">
      <w:pPr>
        <w:spacing w:after="0" w:line="276" w:lineRule="auto"/>
        <w:rPr>
          <w:rFonts w:ascii="Calibri" w:eastAsia="Times New Roman" w:hAnsi="Calibri" w:cs="Times New Roman"/>
          <w:color w:val="000000"/>
          <w:lang w:eastAsia="sl-SI"/>
        </w:rPr>
      </w:pPr>
    </w:p>
    <w:p w:rsidR="008232BD" w:rsidRPr="008232BD" w:rsidRDefault="008232BD" w:rsidP="008232BD">
      <w:pPr>
        <w:autoSpaceDE w:val="0"/>
        <w:autoSpaceDN w:val="0"/>
        <w:adjustRightInd w:val="0"/>
        <w:spacing w:after="0" w:line="276" w:lineRule="auto"/>
        <w:rPr>
          <w:rFonts w:ascii="Calibri" w:eastAsia="Times New Roman" w:hAnsi="Calibri" w:cs="Calibri"/>
          <w:b/>
          <w:bCs/>
          <w:iCs/>
          <w:lang w:eastAsia="sl-SI"/>
        </w:rPr>
      </w:pPr>
    </w:p>
    <w:p w:rsidR="008232BD" w:rsidRPr="008232BD" w:rsidRDefault="008232BD" w:rsidP="008232BD">
      <w:pPr>
        <w:autoSpaceDE w:val="0"/>
        <w:autoSpaceDN w:val="0"/>
        <w:adjustRightInd w:val="0"/>
        <w:spacing w:after="0" w:line="276" w:lineRule="auto"/>
        <w:rPr>
          <w:rFonts w:ascii="Calibri" w:eastAsia="Times New Roman" w:hAnsi="Calibri" w:cs="Calibri"/>
          <w:b/>
          <w:bCs/>
          <w:iCs/>
          <w:lang w:eastAsia="sl-SI"/>
        </w:rPr>
      </w:pPr>
    </w:p>
    <w:p w:rsidR="008232BD" w:rsidRPr="008232BD" w:rsidRDefault="008232BD" w:rsidP="008232BD">
      <w:pPr>
        <w:autoSpaceDE w:val="0"/>
        <w:autoSpaceDN w:val="0"/>
        <w:adjustRightInd w:val="0"/>
        <w:spacing w:after="0" w:line="276" w:lineRule="auto"/>
        <w:rPr>
          <w:rFonts w:ascii="Calibri" w:eastAsia="Times New Roman" w:hAnsi="Calibri" w:cs="Calibri"/>
          <w:b/>
          <w:bCs/>
          <w:iCs/>
          <w:lang w:eastAsia="sl-SI"/>
        </w:rPr>
      </w:pPr>
    </w:p>
    <w:p w:rsidR="008232BD" w:rsidRPr="008232BD" w:rsidRDefault="008232BD" w:rsidP="008232BD">
      <w:pPr>
        <w:autoSpaceDE w:val="0"/>
        <w:autoSpaceDN w:val="0"/>
        <w:adjustRightInd w:val="0"/>
        <w:spacing w:after="0" w:line="276" w:lineRule="auto"/>
        <w:rPr>
          <w:rFonts w:ascii="Calibri" w:eastAsia="Times New Roman" w:hAnsi="Calibri" w:cs="Calibri"/>
          <w:b/>
          <w:bCs/>
          <w:iCs/>
          <w:lang w:eastAsia="sl-SI"/>
        </w:rPr>
      </w:pPr>
    </w:p>
    <w:p w:rsidR="008232BD" w:rsidRPr="008232BD" w:rsidRDefault="008232BD" w:rsidP="008232BD">
      <w:pPr>
        <w:autoSpaceDE w:val="0"/>
        <w:autoSpaceDN w:val="0"/>
        <w:adjustRightInd w:val="0"/>
        <w:spacing w:after="0" w:line="276" w:lineRule="auto"/>
        <w:rPr>
          <w:rFonts w:ascii="Calibri" w:eastAsia="Times New Roman" w:hAnsi="Calibri" w:cs="Calibri"/>
          <w:b/>
          <w:bCs/>
          <w:iCs/>
          <w:lang w:eastAsia="sl-SI"/>
        </w:rPr>
      </w:pPr>
    </w:p>
    <w:p w:rsidR="008232BD" w:rsidRPr="008232BD" w:rsidRDefault="008232BD" w:rsidP="008232BD">
      <w:pPr>
        <w:autoSpaceDE w:val="0"/>
        <w:autoSpaceDN w:val="0"/>
        <w:adjustRightInd w:val="0"/>
        <w:spacing w:after="0" w:line="276" w:lineRule="auto"/>
        <w:rPr>
          <w:rFonts w:ascii="Calibri" w:eastAsia="Times New Roman" w:hAnsi="Calibri" w:cs="Calibri"/>
          <w:b/>
          <w:bCs/>
          <w:iCs/>
          <w:lang w:eastAsia="sl-SI"/>
        </w:rPr>
      </w:pPr>
    </w:p>
    <w:p w:rsidR="008232BD" w:rsidRPr="008232BD" w:rsidRDefault="008232BD" w:rsidP="008232BD">
      <w:pPr>
        <w:autoSpaceDE w:val="0"/>
        <w:autoSpaceDN w:val="0"/>
        <w:adjustRightInd w:val="0"/>
        <w:spacing w:after="0" w:line="276" w:lineRule="auto"/>
        <w:rPr>
          <w:rFonts w:ascii="Calibri" w:eastAsia="Times New Roman" w:hAnsi="Calibri" w:cs="Calibri"/>
          <w:b/>
          <w:bCs/>
          <w:iCs/>
          <w:lang w:eastAsia="sl-SI"/>
        </w:rPr>
      </w:pPr>
    </w:p>
    <w:p w:rsidR="008232BD" w:rsidRPr="008232BD" w:rsidRDefault="008232BD" w:rsidP="008232BD">
      <w:pPr>
        <w:autoSpaceDE w:val="0"/>
        <w:autoSpaceDN w:val="0"/>
        <w:adjustRightInd w:val="0"/>
        <w:spacing w:after="0" w:line="276" w:lineRule="auto"/>
        <w:rPr>
          <w:rFonts w:ascii="Calibri" w:eastAsia="Times New Roman" w:hAnsi="Calibri" w:cs="Calibri"/>
          <w:b/>
          <w:bCs/>
          <w:iCs/>
          <w:lang w:eastAsia="sl-SI"/>
        </w:rPr>
      </w:pPr>
    </w:p>
    <w:p w:rsidR="008232BD" w:rsidRPr="008232BD" w:rsidRDefault="008232BD" w:rsidP="008232BD">
      <w:pPr>
        <w:autoSpaceDE w:val="0"/>
        <w:autoSpaceDN w:val="0"/>
        <w:adjustRightInd w:val="0"/>
        <w:spacing w:after="0" w:line="276" w:lineRule="auto"/>
        <w:rPr>
          <w:rFonts w:ascii="Calibri" w:eastAsia="Times New Roman" w:hAnsi="Calibri" w:cs="Calibri"/>
          <w:b/>
          <w:bCs/>
          <w:iCs/>
          <w:lang w:eastAsia="sl-SI"/>
        </w:rPr>
      </w:pPr>
    </w:p>
    <w:p w:rsidR="008232BD" w:rsidRPr="008232BD" w:rsidRDefault="008232BD" w:rsidP="008232BD">
      <w:pPr>
        <w:autoSpaceDE w:val="0"/>
        <w:autoSpaceDN w:val="0"/>
        <w:adjustRightInd w:val="0"/>
        <w:spacing w:after="0" w:line="276" w:lineRule="auto"/>
        <w:rPr>
          <w:rFonts w:ascii="Calibri" w:eastAsia="Times New Roman" w:hAnsi="Calibri" w:cs="Calibri"/>
          <w:b/>
          <w:bCs/>
          <w:iCs/>
          <w:lang w:eastAsia="sl-SI"/>
        </w:rPr>
      </w:pPr>
    </w:p>
    <w:p w:rsidR="008232BD" w:rsidRPr="008232BD" w:rsidRDefault="008232BD" w:rsidP="008232BD">
      <w:pPr>
        <w:autoSpaceDE w:val="0"/>
        <w:autoSpaceDN w:val="0"/>
        <w:adjustRightInd w:val="0"/>
        <w:spacing w:after="0" w:line="276" w:lineRule="auto"/>
        <w:rPr>
          <w:rFonts w:ascii="Calibri" w:eastAsia="Times New Roman" w:hAnsi="Calibri" w:cs="Calibri"/>
          <w:b/>
          <w:bCs/>
          <w:iCs/>
          <w:lang w:eastAsia="sl-SI"/>
        </w:rPr>
      </w:pPr>
    </w:p>
    <w:p w:rsidR="00813A87" w:rsidRDefault="00813A87"/>
    <w:sectPr w:rsidR="00813A87">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1134" w:rsidRDefault="00161134" w:rsidP="00F70FDB">
      <w:pPr>
        <w:spacing w:after="0" w:line="240" w:lineRule="auto"/>
      </w:pPr>
      <w:r>
        <w:separator/>
      </w:r>
    </w:p>
  </w:endnote>
  <w:endnote w:type="continuationSeparator" w:id="0">
    <w:p w:rsidR="00161134" w:rsidRDefault="00161134" w:rsidP="00F70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075041"/>
      <w:docPartObj>
        <w:docPartGallery w:val="Page Numbers (Bottom of Page)"/>
        <w:docPartUnique/>
      </w:docPartObj>
    </w:sdtPr>
    <w:sdtEndPr/>
    <w:sdtContent>
      <w:p w:rsidR="00F70FDB" w:rsidRDefault="00F70FDB">
        <w:pPr>
          <w:pStyle w:val="Noga"/>
          <w:jc w:val="right"/>
        </w:pPr>
        <w:r>
          <w:fldChar w:fldCharType="begin"/>
        </w:r>
        <w:r>
          <w:instrText>PAGE   \* MERGEFORMAT</w:instrText>
        </w:r>
        <w:r>
          <w:fldChar w:fldCharType="separate"/>
        </w:r>
        <w:r>
          <w:t>2</w:t>
        </w:r>
        <w:r>
          <w:fldChar w:fldCharType="end"/>
        </w:r>
      </w:p>
    </w:sdtContent>
  </w:sdt>
  <w:p w:rsidR="00F70FDB" w:rsidRDefault="00F70FD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1134" w:rsidRDefault="00161134" w:rsidP="00F70FDB">
      <w:pPr>
        <w:spacing w:after="0" w:line="240" w:lineRule="auto"/>
      </w:pPr>
      <w:r>
        <w:separator/>
      </w:r>
    </w:p>
  </w:footnote>
  <w:footnote w:type="continuationSeparator" w:id="0">
    <w:p w:rsidR="00161134" w:rsidRDefault="00161134" w:rsidP="00F70F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B07B1A"/>
    <w:multiLevelType w:val="hybridMultilevel"/>
    <w:tmpl w:val="8E7EF69C"/>
    <w:lvl w:ilvl="0" w:tplc="C9AA37B4">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22F8474C"/>
    <w:multiLevelType w:val="multilevel"/>
    <w:tmpl w:val="24FC3B44"/>
    <w:lvl w:ilvl="0">
      <w:start w:val="1"/>
      <w:numFmt w:val="decimal"/>
      <w:lvlText w:val="%1."/>
      <w:legacy w:legacy="1" w:legacySpace="0" w:legacyIndent="360"/>
      <w:lvlJc w:val="left"/>
      <w:pPr>
        <w:ind w:left="360" w:hanging="360"/>
      </w:pPr>
    </w:lvl>
    <w:lvl w:ilvl="1">
      <w:start w:val="2"/>
      <w:numFmt w:val="lowerLetter"/>
      <w:lvlText w:val="%2."/>
      <w:lvlJc w:val="left"/>
      <w:pPr>
        <w:ind w:left="1440" w:hanging="360"/>
      </w:pPr>
      <w:rPr>
        <w:rFonts w:ascii="Arial" w:hAnsi="Arial" w:cs="Arial" w:hint="default"/>
        <w:sz w:val="2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43EE55E2"/>
    <w:multiLevelType w:val="hybridMultilevel"/>
    <w:tmpl w:val="042452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4A2250B3"/>
    <w:multiLevelType w:val="hybridMultilevel"/>
    <w:tmpl w:val="3F4252F4"/>
    <w:lvl w:ilvl="0" w:tplc="98407720">
      <w:start w:val="1"/>
      <w:numFmt w:val="decimal"/>
      <w:lvlText w:val="%1. "/>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DC83903"/>
    <w:multiLevelType w:val="hybridMultilevel"/>
    <w:tmpl w:val="5686CAD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2BD"/>
    <w:rsid w:val="00161134"/>
    <w:rsid w:val="00380F0C"/>
    <w:rsid w:val="00404047"/>
    <w:rsid w:val="0066167F"/>
    <w:rsid w:val="00813A87"/>
    <w:rsid w:val="008232BD"/>
    <w:rsid w:val="008524D9"/>
    <w:rsid w:val="00E66DA1"/>
    <w:rsid w:val="00F70FD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9BAFC"/>
  <w15:chartTrackingRefBased/>
  <w15:docId w15:val="{C9536063-6162-4EE9-82BD-784877E6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F70FDB"/>
    <w:pPr>
      <w:tabs>
        <w:tab w:val="center" w:pos="4536"/>
        <w:tab w:val="right" w:pos="9072"/>
      </w:tabs>
      <w:spacing w:after="0" w:line="240" w:lineRule="auto"/>
    </w:pPr>
  </w:style>
  <w:style w:type="character" w:customStyle="1" w:styleId="GlavaZnak">
    <w:name w:val="Glava Znak"/>
    <w:basedOn w:val="Privzetapisavaodstavka"/>
    <w:link w:val="Glava"/>
    <w:uiPriority w:val="99"/>
    <w:rsid w:val="00F70FDB"/>
  </w:style>
  <w:style w:type="paragraph" w:styleId="Noga">
    <w:name w:val="footer"/>
    <w:basedOn w:val="Navaden"/>
    <w:link w:val="NogaZnak"/>
    <w:uiPriority w:val="99"/>
    <w:unhideWhenUsed/>
    <w:rsid w:val="00F70FDB"/>
    <w:pPr>
      <w:tabs>
        <w:tab w:val="center" w:pos="4536"/>
        <w:tab w:val="right" w:pos="9072"/>
      </w:tabs>
      <w:spacing w:after="0" w:line="240" w:lineRule="auto"/>
    </w:pPr>
  </w:style>
  <w:style w:type="character" w:customStyle="1" w:styleId="NogaZnak">
    <w:name w:val="Noga Znak"/>
    <w:basedOn w:val="Privzetapisavaodstavka"/>
    <w:link w:val="Noga"/>
    <w:uiPriority w:val="99"/>
    <w:rsid w:val="00F70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Obrazci/?id_obrazec=296700" TargetMode="External"/><Relationship Id="rId13" Type="http://schemas.openxmlformats.org/officeDocument/2006/relationships/hyperlink" Target="https://ejn.gov.si/eJN2" TargetMode="External"/><Relationship Id="rId3" Type="http://schemas.openxmlformats.org/officeDocument/2006/relationships/settings" Target="settings.xml"/><Relationship Id="rId7" Type="http://schemas.openxmlformats.org/officeDocument/2006/relationships/hyperlink" Target="http://www.vdcms.si" TargetMode="External"/><Relationship Id="rId12" Type="http://schemas.openxmlformats.org/officeDocument/2006/relationships/hyperlink" Target="https://ejn.gov.si/eJN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jn.gov.si/eJN2"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jn.gov.si/eJN2" TargetMode="External"/><Relationship Id="rId4" Type="http://schemas.openxmlformats.org/officeDocument/2006/relationships/webSettings" Target="webSettings.xml"/><Relationship Id="rId9" Type="http://schemas.openxmlformats.org/officeDocument/2006/relationships/hyperlink" Target="https://ejn.gov.si/mojejn" TargetMode="External"/><Relationship Id="rId14" Type="http://schemas.openxmlformats.org/officeDocument/2006/relationships/hyperlink" Target="https://ejn.gov.si/eJN2"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2685</Words>
  <Characters>15309</Characters>
  <Application>Microsoft Office Word</Application>
  <DocSecurity>0</DocSecurity>
  <Lines>127</Lines>
  <Paragraphs>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Liljana Cimerman</dc:creator>
  <cp:keywords/>
  <dc:description/>
  <cp:lastModifiedBy>Liljana Cimerman</cp:lastModifiedBy>
  <cp:revision>6</cp:revision>
  <dcterms:created xsi:type="dcterms:W3CDTF">2019-10-07T11:22:00Z</dcterms:created>
  <dcterms:modified xsi:type="dcterms:W3CDTF">2019-10-08T12:35:00Z</dcterms:modified>
</cp:coreProperties>
</file>